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50" w:rsidRPr="00BC3C98" w:rsidRDefault="00E53F50" w:rsidP="00E53F50">
      <w:pPr>
        <w:spacing w:after="0" w:line="240" w:lineRule="auto"/>
        <w:jc w:val="center"/>
        <w:rPr>
          <w:rFonts w:cs="Times New Roman"/>
          <w:szCs w:val="28"/>
          <w:lang w:val="uk-UA"/>
        </w:rPr>
      </w:pPr>
      <w:r w:rsidRPr="00BC3C98">
        <w:rPr>
          <w:rFonts w:cs="Times New Roman"/>
          <w:szCs w:val="28"/>
          <w:lang w:val="uk-UA"/>
        </w:rPr>
        <w:t xml:space="preserve">Довідка </w:t>
      </w:r>
    </w:p>
    <w:p w:rsidR="00E53F50" w:rsidRPr="00BC3C98" w:rsidRDefault="00E53F50" w:rsidP="00E53F50">
      <w:pPr>
        <w:spacing w:after="0" w:line="240" w:lineRule="auto"/>
        <w:jc w:val="center"/>
        <w:rPr>
          <w:rFonts w:cs="Times New Roman"/>
          <w:szCs w:val="28"/>
          <w:lang w:val="uk-UA"/>
        </w:rPr>
      </w:pPr>
      <w:r w:rsidRPr="00BC3C98">
        <w:rPr>
          <w:rFonts w:cs="Times New Roman"/>
          <w:szCs w:val="28"/>
          <w:lang w:val="uk-UA"/>
        </w:rPr>
        <w:t xml:space="preserve">про звернення громадян, що надійшли до Управління з питань звернень громадян Апарату Верховної Ради України </w:t>
      </w:r>
    </w:p>
    <w:p w:rsidR="00EA2A41" w:rsidRPr="00BC3C98" w:rsidRDefault="00D4572E" w:rsidP="00AC352F">
      <w:pPr>
        <w:pStyle w:val="2"/>
        <w:ind w:firstLine="0"/>
        <w:rPr>
          <w:bCs/>
          <w:szCs w:val="28"/>
        </w:rPr>
      </w:pPr>
      <w:r w:rsidRPr="00BC3C98">
        <w:rPr>
          <w:bCs/>
          <w:szCs w:val="28"/>
        </w:rPr>
        <w:t>у 20</w:t>
      </w:r>
      <w:r w:rsidR="008146C9">
        <w:rPr>
          <w:bCs/>
          <w:szCs w:val="28"/>
        </w:rPr>
        <w:t>20</w:t>
      </w:r>
      <w:bookmarkStart w:id="0" w:name="_GoBack"/>
      <w:bookmarkEnd w:id="0"/>
      <w:r w:rsidR="00EA2A41" w:rsidRPr="00BC3C98">
        <w:rPr>
          <w:bCs/>
          <w:szCs w:val="28"/>
        </w:rPr>
        <w:t xml:space="preserve"> році</w:t>
      </w:r>
      <w:r w:rsidR="00D81A02" w:rsidRPr="00BC3C98">
        <w:rPr>
          <w:bCs/>
          <w:szCs w:val="28"/>
        </w:rPr>
        <w:t xml:space="preserve"> </w:t>
      </w:r>
      <w:r w:rsidR="00EA2A41" w:rsidRPr="00BC3C98">
        <w:rPr>
          <w:bCs/>
          <w:szCs w:val="28"/>
        </w:rPr>
        <w:t xml:space="preserve">з </w:t>
      </w:r>
      <w:r w:rsidR="00D112D5" w:rsidRPr="00BC3C98">
        <w:rPr>
          <w:bCs/>
          <w:szCs w:val="28"/>
        </w:rPr>
        <w:t>Волинської</w:t>
      </w:r>
      <w:r w:rsidR="00EA2A41" w:rsidRPr="00BC3C98">
        <w:rPr>
          <w:bCs/>
          <w:szCs w:val="28"/>
        </w:rPr>
        <w:t xml:space="preserve"> області </w:t>
      </w:r>
    </w:p>
    <w:p w:rsidR="00EA2A41" w:rsidRPr="00BC3C98" w:rsidRDefault="00EA2A41" w:rsidP="000D0197">
      <w:pPr>
        <w:pStyle w:val="a3"/>
        <w:ind w:firstLine="0"/>
        <w:jc w:val="both"/>
        <w:rPr>
          <w:szCs w:val="28"/>
        </w:rPr>
      </w:pPr>
    </w:p>
    <w:p w:rsidR="00E53F50" w:rsidRPr="00BC3C98" w:rsidRDefault="00E53F50" w:rsidP="00E53F50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BC3C98">
        <w:rPr>
          <w:rFonts w:cs="Times New Roman"/>
          <w:szCs w:val="28"/>
          <w:lang w:val="uk-UA"/>
        </w:rPr>
        <w:t xml:space="preserve">Упродовж 2020 року </w:t>
      </w:r>
      <w:r w:rsidRPr="00BC3C98">
        <w:rPr>
          <w:rFonts w:cs="Times New Roman"/>
          <w:bCs/>
          <w:szCs w:val="28"/>
          <w:lang w:val="uk-UA"/>
        </w:rPr>
        <w:t>до Управління з питань звернень громадян Апарату Верховної Ради України надійшло 96324 звернення, що на 35687, або майже в 1,6 разу більше, ніж у 2019 році. З них 48320 листів отримано засобами електронного зв’язку, 40488 – поштою, 3455 – від органів влади, інших установ, організацій, 2008</w:t>
      </w:r>
      <w:r w:rsidRPr="00BC3C98">
        <w:rPr>
          <w:rFonts w:cs="Times New Roman"/>
          <w:szCs w:val="28"/>
          <w:lang w:val="uk-UA"/>
        </w:rPr>
        <w:t xml:space="preserve"> – за допомогою засобів телефонного зв’язку, 1593 </w:t>
      </w:r>
      <w:r w:rsidRPr="00BC3C98">
        <w:rPr>
          <w:rFonts w:cs="Times New Roman"/>
          <w:bCs/>
          <w:szCs w:val="28"/>
          <w:lang w:val="uk-UA"/>
        </w:rPr>
        <w:t>–</w:t>
      </w:r>
      <w:r w:rsidRPr="00BC3C98">
        <w:rPr>
          <w:rFonts w:cs="Times New Roman"/>
          <w:szCs w:val="28"/>
          <w:lang w:val="uk-UA"/>
        </w:rPr>
        <w:t xml:space="preserve"> на особистому прийомі у приймальні Верховної Ради України.</w:t>
      </w:r>
    </w:p>
    <w:p w:rsidR="00E53F50" w:rsidRPr="00BC3C98" w:rsidRDefault="00E53F50" w:rsidP="00E53F50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C3C98">
        <w:rPr>
          <w:rFonts w:eastAsia="Times New Roman" w:cs="Times New Roman"/>
          <w:szCs w:val="28"/>
          <w:lang w:val="uk-UA" w:eastAsia="ru-RU"/>
        </w:rPr>
        <w:t xml:space="preserve">Від мешканців Волинської області у 2020 році отримано 2199 звернень, що на 1884, або в 7 разів більше, ніж у 2019 році. </w:t>
      </w:r>
      <w:r w:rsidR="005D0394" w:rsidRPr="00BC3C98">
        <w:rPr>
          <w:rFonts w:cs="Times New Roman"/>
          <w:szCs w:val="28"/>
          <w:lang w:val="uk-UA"/>
        </w:rPr>
        <w:t>Майже вдвічі</w:t>
      </w:r>
      <w:r w:rsidRPr="00BC3C98">
        <w:rPr>
          <w:rFonts w:cs="Times New Roman"/>
          <w:szCs w:val="28"/>
          <w:lang w:val="uk-UA"/>
        </w:rPr>
        <w:t xml:space="preserve"> порівняно з 2019 роком збільшилась кількість колективних – </w:t>
      </w:r>
      <w:r w:rsidR="005D0394" w:rsidRPr="00BC3C98">
        <w:rPr>
          <w:rFonts w:cs="Times New Roman"/>
          <w:szCs w:val="28"/>
          <w:lang w:val="uk-UA"/>
        </w:rPr>
        <w:t>96</w:t>
      </w:r>
      <w:r w:rsidRPr="00BC3C98">
        <w:rPr>
          <w:rFonts w:cs="Times New Roman"/>
          <w:szCs w:val="28"/>
          <w:lang w:val="uk-UA"/>
        </w:rPr>
        <w:t xml:space="preserve">, які підписали </w:t>
      </w:r>
      <w:r w:rsidR="005D0394" w:rsidRPr="00BC3C98">
        <w:rPr>
          <w:rFonts w:cs="Times New Roman"/>
          <w:szCs w:val="28"/>
          <w:lang w:val="uk-UA"/>
        </w:rPr>
        <w:t>майже 2,1</w:t>
      </w:r>
      <w:r w:rsidRPr="00BC3C98">
        <w:rPr>
          <w:rFonts w:cs="Times New Roman"/>
          <w:szCs w:val="28"/>
          <w:lang w:val="uk-UA"/>
        </w:rPr>
        <w:t xml:space="preserve"> тис. осіб</w:t>
      </w:r>
      <w:r w:rsidR="005D0394" w:rsidRPr="00BC3C98">
        <w:rPr>
          <w:rFonts w:cs="Times New Roman"/>
          <w:szCs w:val="28"/>
          <w:lang w:val="uk-UA"/>
        </w:rPr>
        <w:t xml:space="preserve">, та </w:t>
      </w:r>
      <w:r w:rsidRPr="00BC3C98">
        <w:rPr>
          <w:rFonts w:cs="Times New Roman"/>
          <w:szCs w:val="28"/>
          <w:lang w:val="uk-UA"/>
        </w:rPr>
        <w:t xml:space="preserve">повторних – </w:t>
      </w:r>
      <w:r w:rsidR="005D0394" w:rsidRPr="00BC3C98">
        <w:rPr>
          <w:rFonts w:cs="Times New Roman"/>
          <w:szCs w:val="28"/>
          <w:lang w:val="uk-UA"/>
        </w:rPr>
        <w:t>160</w:t>
      </w:r>
      <w:r w:rsidRPr="00BC3C98">
        <w:rPr>
          <w:rFonts w:cs="Times New Roman"/>
          <w:szCs w:val="28"/>
          <w:lang w:val="uk-UA"/>
        </w:rPr>
        <w:t xml:space="preserve"> або </w:t>
      </w:r>
      <w:r w:rsidR="005D0394" w:rsidRPr="00BC3C98">
        <w:rPr>
          <w:rFonts w:cs="Times New Roman"/>
          <w:szCs w:val="28"/>
          <w:lang w:val="uk-UA"/>
        </w:rPr>
        <w:t>13</w:t>
      </w:r>
      <w:r w:rsidRPr="00BC3C98">
        <w:rPr>
          <w:rFonts w:cs="Times New Roman"/>
          <w:szCs w:val="28"/>
          <w:lang w:val="uk-UA"/>
        </w:rPr>
        <w:t xml:space="preserve"> відсотк</w:t>
      </w:r>
      <w:r w:rsidR="005D0394" w:rsidRPr="00BC3C98">
        <w:rPr>
          <w:rFonts w:cs="Times New Roman"/>
          <w:szCs w:val="28"/>
          <w:lang w:val="uk-UA"/>
        </w:rPr>
        <w:t>ів</w:t>
      </w:r>
      <w:r w:rsidRPr="00BC3C98">
        <w:rPr>
          <w:rFonts w:cs="Times New Roman"/>
          <w:szCs w:val="28"/>
          <w:lang w:val="uk-UA"/>
        </w:rPr>
        <w:t xml:space="preserve"> загальної кількості звернень з </w:t>
      </w:r>
      <w:r w:rsidR="005D0394" w:rsidRPr="00BC3C98">
        <w:rPr>
          <w:rFonts w:cs="Times New Roman"/>
          <w:szCs w:val="28"/>
          <w:lang w:val="uk-UA"/>
        </w:rPr>
        <w:t>Волинської</w:t>
      </w:r>
      <w:r w:rsidRPr="00BC3C98">
        <w:rPr>
          <w:rFonts w:cs="Times New Roman"/>
          <w:szCs w:val="28"/>
          <w:lang w:val="uk-UA"/>
        </w:rPr>
        <w:t xml:space="preserve"> області.</w:t>
      </w:r>
    </w:p>
    <w:p w:rsidR="00E53F50" w:rsidRPr="00BC3C98" w:rsidRDefault="00E53F50" w:rsidP="00E53F50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C3C98">
        <w:rPr>
          <w:rFonts w:cs="Times New Roman"/>
          <w:szCs w:val="28"/>
          <w:lang w:val="uk-UA"/>
        </w:rPr>
        <w:t>За формою надходження найбільше пропозицій, заяв і скарг мешканці області, як і раніше, надіслали поштою – 1</w:t>
      </w:r>
      <w:r w:rsidR="00F06914" w:rsidRPr="00BC3C98">
        <w:rPr>
          <w:rFonts w:cs="Times New Roman"/>
          <w:szCs w:val="28"/>
          <w:lang w:val="uk-UA"/>
        </w:rPr>
        <w:t>577, або втричі більше, ніж у 2019 році</w:t>
      </w:r>
      <w:r w:rsidRPr="00BC3C98">
        <w:rPr>
          <w:rFonts w:cs="Times New Roman"/>
          <w:szCs w:val="28"/>
          <w:lang w:val="uk-UA"/>
        </w:rPr>
        <w:t xml:space="preserve">. Разом з тим порівняно з 2019 роком в </w:t>
      </w:r>
      <w:r w:rsidR="00F06914" w:rsidRPr="00BC3C98">
        <w:rPr>
          <w:rFonts w:cs="Times New Roman"/>
          <w:szCs w:val="28"/>
          <w:lang w:val="uk-UA"/>
        </w:rPr>
        <w:t>10</w:t>
      </w:r>
      <w:r w:rsidRPr="00BC3C98">
        <w:rPr>
          <w:rFonts w:cs="Times New Roman"/>
          <w:szCs w:val="28"/>
          <w:lang w:val="uk-UA"/>
        </w:rPr>
        <w:t xml:space="preserve"> раз</w:t>
      </w:r>
      <w:r w:rsidR="00F06914" w:rsidRPr="00BC3C98">
        <w:rPr>
          <w:rFonts w:cs="Times New Roman"/>
          <w:szCs w:val="28"/>
          <w:lang w:val="uk-UA"/>
        </w:rPr>
        <w:t>ів</w:t>
      </w:r>
      <w:r w:rsidRPr="00BC3C98">
        <w:rPr>
          <w:rFonts w:cs="Times New Roman"/>
          <w:szCs w:val="28"/>
          <w:lang w:val="uk-UA"/>
        </w:rPr>
        <w:t xml:space="preserve"> збільшилася кількість звернень, надісланих засобами електронного зв'язку – </w:t>
      </w:r>
      <w:r w:rsidR="00F06914" w:rsidRPr="00BC3C98">
        <w:rPr>
          <w:rFonts w:cs="Times New Roman"/>
          <w:szCs w:val="28"/>
          <w:lang w:val="uk-UA"/>
        </w:rPr>
        <w:t>467.</w:t>
      </w:r>
      <w:r w:rsidRPr="00BC3C98">
        <w:rPr>
          <w:rFonts w:cs="Times New Roman"/>
          <w:szCs w:val="28"/>
          <w:lang w:val="uk-UA"/>
        </w:rPr>
        <w:t xml:space="preserve"> Майже незмінною залишилася кількість звернень поданих засобами телефонного зв'язку – </w:t>
      </w:r>
      <w:r w:rsidR="00F06914" w:rsidRPr="00BC3C98">
        <w:rPr>
          <w:rFonts w:cs="Times New Roman"/>
          <w:szCs w:val="28"/>
          <w:lang w:val="uk-UA"/>
        </w:rPr>
        <w:t>14</w:t>
      </w:r>
      <w:r w:rsidRPr="00BC3C98">
        <w:rPr>
          <w:rFonts w:cs="Times New Roman"/>
          <w:szCs w:val="28"/>
          <w:lang w:val="uk-UA"/>
        </w:rPr>
        <w:t xml:space="preserve">, </w:t>
      </w:r>
      <w:r w:rsidR="00F06914" w:rsidRPr="00BC3C98">
        <w:rPr>
          <w:rFonts w:cs="Times New Roman"/>
          <w:szCs w:val="28"/>
          <w:lang w:val="uk-UA"/>
        </w:rPr>
        <w:t>проте</w:t>
      </w:r>
      <w:r w:rsidRPr="00BC3C98">
        <w:rPr>
          <w:rFonts w:cs="Times New Roman"/>
          <w:szCs w:val="28"/>
          <w:lang w:val="uk-UA"/>
        </w:rPr>
        <w:t xml:space="preserve"> у зв'язку з запровадженням низки обмежувальних заходів, спрямованих на запобігання виникненню гострої респіраторної хвороби, спричиненої коронавірусом COVID-19, </w:t>
      </w:r>
      <w:r w:rsidR="00F06914" w:rsidRPr="00BC3C98">
        <w:rPr>
          <w:rFonts w:cs="Times New Roman"/>
          <w:szCs w:val="28"/>
          <w:lang w:val="uk-UA"/>
        </w:rPr>
        <w:t>відчутно</w:t>
      </w:r>
      <w:r w:rsidRPr="00BC3C98">
        <w:rPr>
          <w:rFonts w:cs="Times New Roman"/>
          <w:szCs w:val="28"/>
          <w:lang w:val="uk-UA"/>
        </w:rPr>
        <w:t xml:space="preserve"> зменшилася кількість звернень поданих на особистому прийомі у приймальні Верховної Ради України – </w:t>
      </w:r>
      <w:r w:rsidR="00F06914" w:rsidRPr="00BC3C98">
        <w:rPr>
          <w:rFonts w:cs="Times New Roman"/>
          <w:szCs w:val="28"/>
          <w:lang w:val="uk-UA"/>
        </w:rPr>
        <w:t>8</w:t>
      </w:r>
      <w:r w:rsidRPr="00BC3C98">
        <w:rPr>
          <w:rFonts w:cs="Times New Roman"/>
          <w:szCs w:val="28"/>
          <w:lang w:val="uk-UA"/>
        </w:rPr>
        <w:t>.</w:t>
      </w:r>
    </w:p>
    <w:p w:rsidR="005D6B44" w:rsidRPr="00BC3C98" w:rsidRDefault="00E53F50" w:rsidP="00E53F50">
      <w:pPr>
        <w:spacing w:after="0" w:line="240" w:lineRule="auto"/>
        <w:ind w:firstLine="567"/>
        <w:jc w:val="both"/>
        <w:rPr>
          <w:rFonts w:cs="Times New Roman"/>
          <w:spacing w:val="-2"/>
          <w:szCs w:val="28"/>
          <w:lang w:val="uk-UA"/>
        </w:rPr>
      </w:pPr>
      <w:r w:rsidRPr="00BC3C98">
        <w:rPr>
          <w:rFonts w:eastAsia="Times New Roman" w:cs="Times New Roman"/>
          <w:szCs w:val="28"/>
          <w:lang w:val="uk-UA" w:eastAsia="ru-RU"/>
        </w:rPr>
        <w:t xml:space="preserve">Серед авторів звернень, які зазначили свій соціальний стан, переважали </w:t>
      </w:r>
      <w:r w:rsidR="005D6B44" w:rsidRPr="00BC3C98">
        <w:rPr>
          <w:rFonts w:eastAsia="Times New Roman" w:cs="Times New Roman"/>
          <w:szCs w:val="28"/>
          <w:lang w:val="uk-UA" w:eastAsia="ru-RU"/>
        </w:rPr>
        <w:t xml:space="preserve">підприємці – 376, </w:t>
      </w:r>
      <w:r w:rsidRPr="00BC3C98">
        <w:rPr>
          <w:rFonts w:eastAsia="Times New Roman" w:cs="Times New Roman"/>
          <w:szCs w:val="28"/>
          <w:lang w:val="uk-UA" w:eastAsia="ru-RU"/>
        </w:rPr>
        <w:t xml:space="preserve">пенсіонери – </w:t>
      </w:r>
      <w:r w:rsidR="005D6B44" w:rsidRPr="00BC3C98">
        <w:rPr>
          <w:rFonts w:cs="Times New Roman"/>
          <w:szCs w:val="28"/>
          <w:lang w:val="uk-UA"/>
        </w:rPr>
        <w:t>91</w:t>
      </w:r>
      <w:r w:rsidRPr="00BC3C98">
        <w:rPr>
          <w:rFonts w:cs="Times New Roman"/>
          <w:szCs w:val="28"/>
          <w:lang w:val="uk-UA"/>
        </w:rPr>
        <w:t xml:space="preserve">, робітники – </w:t>
      </w:r>
      <w:r w:rsidR="005D6B44" w:rsidRPr="00BC3C98">
        <w:rPr>
          <w:rFonts w:cs="Times New Roman"/>
          <w:szCs w:val="28"/>
          <w:lang w:val="uk-UA"/>
        </w:rPr>
        <w:t>27</w:t>
      </w:r>
      <w:r w:rsidRPr="00BC3C98">
        <w:rPr>
          <w:rFonts w:cs="Times New Roman"/>
          <w:szCs w:val="28"/>
          <w:lang w:val="uk-UA"/>
        </w:rPr>
        <w:t xml:space="preserve">, </w:t>
      </w:r>
      <w:r w:rsidR="005D6B44" w:rsidRPr="00BC3C98">
        <w:rPr>
          <w:rFonts w:cs="Times New Roman"/>
          <w:szCs w:val="28"/>
          <w:lang w:val="uk-UA"/>
        </w:rPr>
        <w:t xml:space="preserve">державні службовці – 20, </w:t>
      </w:r>
      <w:r w:rsidRPr="00BC3C98">
        <w:rPr>
          <w:rFonts w:cs="Times New Roman"/>
          <w:szCs w:val="28"/>
          <w:lang w:val="uk-UA"/>
        </w:rPr>
        <w:t xml:space="preserve">безробітні – </w:t>
      </w:r>
      <w:r w:rsidR="005D6B44" w:rsidRPr="00BC3C98">
        <w:rPr>
          <w:rFonts w:cs="Times New Roman"/>
          <w:szCs w:val="28"/>
          <w:lang w:val="uk-UA"/>
        </w:rPr>
        <w:t>13.</w:t>
      </w:r>
      <w:r w:rsidRPr="00BC3C98">
        <w:rPr>
          <w:rFonts w:cs="Times New Roman"/>
          <w:szCs w:val="28"/>
          <w:lang w:val="uk-UA"/>
        </w:rPr>
        <w:t xml:space="preserve"> </w:t>
      </w:r>
      <w:r w:rsidRPr="00BC3C98">
        <w:rPr>
          <w:rFonts w:eastAsia="Times New Roman" w:cs="Times New Roman"/>
          <w:szCs w:val="28"/>
          <w:lang w:val="uk-UA" w:eastAsia="ru-RU"/>
        </w:rPr>
        <w:t xml:space="preserve">З числа осіб пільгових категорій </w:t>
      </w:r>
      <w:r w:rsidR="005D6B44" w:rsidRPr="00BC3C98">
        <w:rPr>
          <w:rFonts w:cs="Times New Roman"/>
          <w:spacing w:val="-2"/>
          <w:szCs w:val="28"/>
          <w:lang w:val="uk-UA"/>
        </w:rPr>
        <w:t>123</w:t>
      </w:r>
      <w:r w:rsidR="005D6B44" w:rsidRPr="00BC3C98">
        <w:rPr>
          <w:rFonts w:cs="Times New Roman"/>
          <w:szCs w:val="28"/>
          <w:lang w:val="uk-UA"/>
        </w:rPr>
        <w:t xml:space="preserve"> пропозиції, заяви і скарги отримано від учасників війни, 119 – від осіб з інвалідністю внаслідок війни, 55 – від осіб з інвалідністю I-III груп, 13 – від осіб, що потерпіли від Чорнобильської катастрофи, 10 – від багатодітних сімей, 9 – від ветеранів праці, 5 – від переселенців або внутрішньо переміщених осіб.</w:t>
      </w:r>
    </w:p>
    <w:p w:rsidR="005D6B44" w:rsidRPr="00BC3C98" w:rsidRDefault="00E53F50" w:rsidP="005D6B44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BC3C98">
        <w:rPr>
          <w:rFonts w:eastAsia="Times New Roman" w:cs="Times New Roman"/>
          <w:szCs w:val="28"/>
          <w:lang w:val="uk-UA" w:eastAsia="ru-RU"/>
        </w:rPr>
        <w:t xml:space="preserve">Протягом 2020 року мешканці </w:t>
      </w:r>
      <w:r w:rsidR="005D6B44" w:rsidRPr="00BC3C98">
        <w:rPr>
          <w:rFonts w:eastAsia="Times New Roman" w:cs="Times New Roman"/>
          <w:szCs w:val="28"/>
          <w:lang w:val="uk-UA" w:eastAsia="ru-RU"/>
        </w:rPr>
        <w:t>Волинської</w:t>
      </w:r>
      <w:r w:rsidRPr="00BC3C98">
        <w:rPr>
          <w:rFonts w:eastAsia="Times New Roman" w:cs="Times New Roman"/>
          <w:szCs w:val="28"/>
          <w:lang w:val="uk-UA" w:eastAsia="ru-RU"/>
        </w:rPr>
        <w:t xml:space="preserve"> області у своїх зверненнях порушили </w:t>
      </w:r>
      <w:r w:rsidR="005D6B44" w:rsidRPr="00BC3C98">
        <w:rPr>
          <w:rFonts w:cs="Times New Roman"/>
          <w:szCs w:val="28"/>
          <w:lang w:val="uk-UA"/>
        </w:rPr>
        <w:t>3472 питання, що майже в шість разів, або на 2881 питання більше, ніж у 2019 році.</w:t>
      </w:r>
    </w:p>
    <w:p w:rsidR="005D6B44" w:rsidRPr="00BC3C98" w:rsidRDefault="005D6B44" w:rsidP="005D6B44">
      <w:pPr>
        <w:pStyle w:val="a3"/>
        <w:ind w:firstLine="567"/>
        <w:jc w:val="both"/>
        <w:rPr>
          <w:szCs w:val="28"/>
        </w:rPr>
      </w:pPr>
      <w:r w:rsidRPr="00BC3C98">
        <w:rPr>
          <w:szCs w:val="28"/>
        </w:rPr>
        <w:t>Найактуальнішими у зверненнях мешканців Волині у 202</w:t>
      </w:r>
      <w:r w:rsidR="00BC3C98">
        <w:rPr>
          <w:szCs w:val="28"/>
        </w:rPr>
        <w:t>0</w:t>
      </w:r>
      <w:r w:rsidRPr="00BC3C98">
        <w:rPr>
          <w:szCs w:val="28"/>
        </w:rPr>
        <w:t xml:space="preserve"> році виявилися питання забезпечення дотримання законності та охорони правопорядку, реалізації прав і свобод громадян, запобігання дискримінації – 1421 або 40,9 відсотка загальної кількості питань, які порушувалися мешканцями регіону. У звітному періоді порівняно з 2019 роком кількість питань цього тематичного спрямування зросла майже в 11 разів завдяки масовим зверненням жителів регіону з закликами </w:t>
      </w:r>
      <w:r w:rsidR="008A2253" w:rsidRPr="00BC3C98">
        <w:rPr>
          <w:szCs w:val="28"/>
        </w:rPr>
        <w:t>відхилити</w:t>
      </w:r>
      <w:r w:rsidRPr="00BC3C98">
        <w:rPr>
          <w:szCs w:val="28"/>
        </w:rPr>
        <w:t xml:space="preserve"> проекти законів "Про внесення змін до Кримінального кодексу України щодо </w:t>
      </w:r>
      <w:r w:rsidRPr="00BC3C98">
        <w:rPr>
          <w:rStyle w:val="a9"/>
          <w:b w:val="0"/>
          <w:szCs w:val="28"/>
        </w:rPr>
        <w:t>протидії злочинам на ґрунті ненависті за ознаками сексуальної орієнтації та ґендерної ідентичності</w:t>
      </w:r>
      <w:r w:rsidRPr="00BC3C98">
        <w:rPr>
          <w:szCs w:val="28"/>
        </w:rPr>
        <w:t xml:space="preserve">" (№ 3316) та "Про паспорт громадянина України у формі книжечки" (№ 3986) – 1260 у 2020 році </w:t>
      </w:r>
      <w:r w:rsidRPr="00BC3C98">
        <w:rPr>
          <w:szCs w:val="28"/>
        </w:rPr>
        <w:lastRenderedPageBreak/>
        <w:t>проти 8 у 2019 році.</w:t>
      </w:r>
      <w:r w:rsidR="008A2253" w:rsidRPr="00BC3C98">
        <w:rPr>
          <w:szCs w:val="28"/>
        </w:rPr>
        <w:t xml:space="preserve"> Актуальними у цьому тематичному блоці залишалися й скарги на тяганину із слідством – 32, дії працівників правоохоронних органів – 26 </w:t>
      </w:r>
      <w:r w:rsidR="008D7C07" w:rsidRPr="00BC3C98">
        <w:rPr>
          <w:szCs w:val="28"/>
        </w:rPr>
        <w:t>та органів прокуратури – 14.</w:t>
      </w:r>
    </w:p>
    <w:p w:rsidR="0075287C" w:rsidRPr="00BC3C98" w:rsidRDefault="008D7C07" w:rsidP="0075287C">
      <w:pPr>
        <w:pStyle w:val="a3"/>
        <w:ind w:firstLine="567"/>
        <w:jc w:val="both"/>
        <w:rPr>
          <w:szCs w:val="28"/>
        </w:rPr>
      </w:pPr>
      <w:r w:rsidRPr="00BC3C98">
        <w:rPr>
          <w:szCs w:val="28"/>
        </w:rPr>
        <w:t>Масові звернення з проханнями вирішити проблеми вітчизняної лісової галузі, підтримати ухвалення проектів законів "Про ринок деревини" (№ 4197)</w:t>
      </w:r>
      <w:r w:rsidR="0075287C" w:rsidRPr="00BC3C98">
        <w:rPr>
          <w:szCs w:val="28"/>
        </w:rPr>
        <w:t>,</w:t>
      </w:r>
      <w:r w:rsidRPr="00BC3C98">
        <w:rPr>
          <w:szCs w:val="28"/>
        </w:rPr>
        <w:t xml:space="preserve"> "Про внесення змін до деяких законодавчих актів України щодо удосконалення законодавства у сфері мисливського </w:t>
      </w:r>
      <w:r w:rsidR="0075287C" w:rsidRPr="00BC3C98">
        <w:rPr>
          <w:szCs w:val="28"/>
        </w:rPr>
        <w:t>господарства</w:t>
      </w:r>
      <w:r w:rsidRPr="00BC3C98">
        <w:rPr>
          <w:szCs w:val="28"/>
        </w:rPr>
        <w:t xml:space="preserve"> та полювання</w:t>
      </w:r>
      <w:r w:rsidR="0075287C" w:rsidRPr="00BC3C98">
        <w:rPr>
          <w:szCs w:val="28"/>
        </w:rPr>
        <w:t>, а також боротьби з браконьєрством" (№ 3200-1)</w:t>
      </w:r>
      <w:r w:rsidRPr="00BC3C98">
        <w:rPr>
          <w:szCs w:val="28"/>
        </w:rPr>
        <w:t xml:space="preserve"> </w:t>
      </w:r>
      <w:r w:rsidR="0075287C" w:rsidRPr="00BC3C98">
        <w:rPr>
          <w:szCs w:val="28"/>
        </w:rPr>
        <w:t xml:space="preserve">та "Про внесення змін до деяких законодавчих актів України щодо імплементації положень деяких міжнародних угод та директив ЄС у сфері охорони тваринного та рослинного світу" (№ 2351) </w:t>
      </w:r>
      <w:r w:rsidRPr="00BC3C98">
        <w:rPr>
          <w:szCs w:val="28"/>
        </w:rPr>
        <w:t>сприяли значному збільшенню кількісті питань екології та природних ресурсів</w:t>
      </w:r>
      <w:r w:rsidR="0075287C" w:rsidRPr="00BC3C98">
        <w:rPr>
          <w:szCs w:val="28"/>
        </w:rPr>
        <w:t xml:space="preserve"> – 939 у 2020 році проти 3 у 2019 році, що становить 27,04 відсотка загальної кількості питань, які порушували жителі регіону у зверненнях до Верховної Ради України.</w:t>
      </w:r>
    </w:p>
    <w:p w:rsidR="0075287C" w:rsidRDefault="0075287C" w:rsidP="00D95484">
      <w:pPr>
        <w:pStyle w:val="a3"/>
        <w:ind w:firstLine="567"/>
        <w:jc w:val="both"/>
        <w:rPr>
          <w:szCs w:val="28"/>
          <w:shd w:val="clear" w:color="auto" w:fill="FFFFFF"/>
        </w:rPr>
      </w:pPr>
      <w:r w:rsidRPr="00BC3C98">
        <w:rPr>
          <w:szCs w:val="28"/>
        </w:rPr>
        <w:t xml:space="preserve">На третьому за чисельністю місці у пошті мешканців області продовжували перебувати відгуки щодо діяльності Верховної Ради України, Президента України та Кабінету Міністрів України – 476, або 13,7 відсотка загальної кількості питань, порушених жителями області. Їх кількість порівняно з 2019 роком зросла у 6,6 разу за рахунок масових звернень з проханнями підтримати діяльність Міністра </w:t>
      </w:r>
      <w:r w:rsidRPr="00BC3C98">
        <w:rPr>
          <w:szCs w:val="28"/>
          <w:shd w:val="clear" w:color="auto" w:fill="FFFFFF"/>
        </w:rPr>
        <w:t>захисту довкілля та природних ресурсів Р</w:t>
      </w:r>
      <w:r w:rsidR="00BC3C98" w:rsidRPr="00BC3C98">
        <w:rPr>
          <w:szCs w:val="28"/>
          <w:shd w:val="clear" w:color="auto" w:fill="FFFFFF"/>
        </w:rPr>
        <w:t>.</w:t>
      </w:r>
      <w:r w:rsidRPr="00BC3C98">
        <w:rPr>
          <w:szCs w:val="28"/>
          <w:shd w:val="clear" w:color="auto" w:fill="FFFFFF"/>
        </w:rPr>
        <w:t xml:space="preserve"> Абрамовського</w:t>
      </w:r>
      <w:r w:rsidR="00BC3C98">
        <w:rPr>
          <w:szCs w:val="28"/>
          <w:shd w:val="clear" w:color="auto" w:fill="FFFFFF"/>
        </w:rPr>
        <w:t>, які склали половину питань цього тематичного спрямування – 241. Збільшилась й кількість відгуків стосовно діяльності парламенту, його органів та народних депутатів України – 192 у 2020 році п</w:t>
      </w:r>
      <w:r w:rsidR="00111DCE">
        <w:rPr>
          <w:szCs w:val="28"/>
          <w:shd w:val="clear" w:color="auto" w:fill="FFFFFF"/>
        </w:rPr>
        <w:t>роти</w:t>
      </w:r>
      <w:r w:rsidR="00BC3C98">
        <w:rPr>
          <w:szCs w:val="28"/>
          <w:shd w:val="clear" w:color="auto" w:fill="FFFFFF"/>
        </w:rPr>
        <w:t xml:space="preserve"> 49 у 2019 році.</w:t>
      </w:r>
    </w:p>
    <w:p w:rsidR="00BC3C98" w:rsidRPr="00ED7530" w:rsidRDefault="00BC3C98" w:rsidP="00ED7530">
      <w:pPr>
        <w:pStyle w:val="a3"/>
        <w:ind w:firstLine="567"/>
        <w:jc w:val="both"/>
        <w:rPr>
          <w:rFonts w:eastAsiaTheme="majorEastAsia"/>
          <w:szCs w:val="28"/>
          <w:lang w:eastAsia="en-US"/>
        </w:rPr>
      </w:pPr>
      <w:r w:rsidRPr="00ED7530">
        <w:rPr>
          <w:szCs w:val="28"/>
        </w:rPr>
        <w:t>Серед питань, актуальних для мешканців Волині, майже у 6 разів порівняно з 2019 роком збільшилась кількість питань охорони здоров'я (263). Майже 90 відсотків з них склали пропозиції не голосувати за проект</w:t>
      </w:r>
      <w:r w:rsidR="007F7878" w:rsidRPr="00ED7530">
        <w:rPr>
          <w:szCs w:val="28"/>
        </w:rPr>
        <w:t>и</w:t>
      </w:r>
      <w:r w:rsidRPr="00ED7530">
        <w:rPr>
          <w:szCs w:val="28"/>
        </w:rPr>
        <w:t xml:space="preserve"> закон</w:t>
      </w:r>
      <w:r w:rsidR="007F7878" w:rsidRPr="00ED7530">
        <w:rPr>
          <w:szCs w:val="28"/>
        </w:rPr>
        <w:t xml:space="preserve">ів </w:t>
      </w:r>
      <w:r w:rsidR="007F7878" w:rsidRPr="00ED7530">
        <w:rPr>
          <w:spacing w:val="-2"/>
          <w:szCs w:val="28"/>
        </w:rPr>
        <w:t>"Про внесення змін до деяких законодавчих актів України щодо забезпечення прав та інтересів дітей, а також осіб, визнаних недієздатними, у сфері охорони здоров’я" (№ 3625),</w:t>
      </w:r>
      <w:r w:rsidRPr="00ED7530">
        <w:rPr>
          <w:szCs w:val="28"/>
        </w:rPr>
        <w:t xml:space="preserve"> "Про систему громадського здоров'я" (№ 4142</w:t>
      </w:r>
      <w:r w:rsidR="00ED7530" w:rsidRPr="00ED7530">
        <w:rPr>
          <w:szCs w:val="28"/>
        </w:rPr>
        <w:t>)</w:t>
      </w:r>
      <w:r w:rsidR="00ED7530" w:rsidRPr="00ED7530">
        <w:rPr>
          <w:szCs w:val="28"/>
          <w:shd w:val="clear" w:color="auto" w:fill="FFFFFF"/>
        </w:rPr>
        <w:t xml:space="preserve"> та "Про систему суспільної охорони здоров’я і забезпечення санітарного та епідемічного благополуччя населення" (№ 4058)</w:t>
      </w:r>
      <w:r w:rsidR="00ED7530">
        <w:rPr>
          <w:szCs w:val="28"/>
          <w:shd w:val="clear" w:color="auto" w:fill="FFFFFF"/>
        </w:rPr>
        <w:t xml:space="preserve"> </w:t>
      </w:r>
      <w:r w:rsidRPr="00BC3C98">
        <w:rPr>
          <w:szCs w:val="28"/>
        </w:rPr>
        <w:t xml:space="preserve">– </w:t>
      </w:r>
      <w:r>
        <w:rPr>
          <w:szCs w:val="28"/>
        </w:rPr>
        <w:t>229.</w:t>
      </w:r>
    </w:p>
    <w:p w:rsidR="00ED7530" w:rsidRPr="00BC3C98" w:rsidRDefault="00ED7530" w:rsidP="00ED7530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ED7530">
        <w:rPr>
          <w:szCs w:val="28"/>
          <w:lang w:val="uk-UA"/>
        </w:rPr>
        <w:t xml:space="preserve">У звітному періоді жителі області продовжували порушувати питання </w:t>
      </w:r>
      <w:r w:rsidRPr="00BC3C98">
        <w:rPr>
          <w:rFonts w:cs="Times New Roman"/>
          <w:szCs w:val="28"/>
          <w:lang w:val="uk-UA"/>
        </w:rPr>
        <w:t xml:space="preserve">соціальної політики, соціального захисту населення – 110, або 3,2 відсотка, праці і заробітної плати – 29, або один відсоток тощо. </w:t>
      </w:r>
    </w:p>
    <w:p w:rsidR="00ED7530" w:rsidRPr="00ED7530" w:rsidRDefault="00ED7530" w:rsidP="00ED7530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ED7530">
        <w:rPr>
          <w:szCs w:val="28"/>
          <w:lang w:val="uk-UA"/>
        </w:rPr>
        <w:t xml:space="preserve">Усі пропозиції, заяви та скарги, що надходили від мешканців </w:t>
      </w:r>
      <w:r>
        <w:rPr>
          <w:szCs w:val="28"/>
          <w:lang w:val="uk-UA"/>
        </w:rPr>
        <w:t xml:space="preserve">Волинської </w:t>
      </w:r>
      <w:r w:rsidRPr="00ED7530">
        <w:rPr>
          <w:szCs w:val="28"/>
          <w:lang w:val="uk-UA"/>
        </w:rPr>
        <w:t>області, розглядалися відповідно до закону. Звернення, що містили пропозиції до законопроектів, зареєстрованих Верховною Радою України, вивчалися та узагальнювалися в комітетах Верховної Ради України. Звернення, предмет яких не стосувався повноважень Верховної Ради України пересилалися за належністю до відповідних органів державної влади (в тому числі правоохоронних органів), органів місцевого самоврядування.</w:t>
      </w:r>
    </w:p>
    <w:p w:rsidR="00BC3C98" w:rsidRPr="00ED7530" w:rsidRDefault="00BC3C98" w:rsidP="00E27B6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E27B65" w:rsidRPr="00BC3C98" w:rsidRDefault="00E27B65" w:rsidP="00111DCE">
      <w:pPr>
        <w:spacing w:after="0" w:line="240" w:lineRule="auto"/>
        <w:ind w:left="4403"/>
        <w:jc w:val="right"/>
        <w:rPr>
          <w:rFonts w:cs="Times New Roman"/>
          <w:szCs w:val="28"/>
          <w:lang w:val="uk-UA"/>
        </w:rPr>
      </w:pPr>
      <w:r w:rsidRPr="00BC3C98">
        <w:rPr>
          <w:rFonts w:cs="Times New Roman"/>
          <w:szCs w:val="28"/>
          <w:lang w:val="uk-UA"/>
        </w:rPr>
        <w:t>Управління з питань звернень громадян</w:t>
      </w:r>
    </w:p>
    <w:p w:rsidR="005204CF" w:rsidRPr="00BC3C98" w:rsidRDefault="00E27B65" w:rsidP="00111DCE">
      <w:pPr>
        <w:tabs>
          <w:tab w:val="left" w:pos="4403"/>
        </w:tabs>
        <w:spacing w:line="240" w:lineRule="auto"/>
        <w:jc w:val="right"/>
        <w:rPr>
          <w:rFonts w:cs="Times New Roman"/>
          <w:szCs w:val="28"/>
          <w:lang w:val="uk-UA"/>
        </w:rPr>
      </w:pPr>
      <w:r w:rsidRPr="00BC3C98">
        <w:rPr>
          <w:rFonts w:cs="Times New Roman"/>
          <w:szCs w:val="28"/>
          <w:lang w:val="uk-UA"/>
        </w:rPr>
        <w:tab/>
        <w:t>Апарату Верховної Ради України</w:t>
      </w:r>
    </w:p>
    <w:sectPr w:rsidR="005204CF" w:rsidRPr="00BC3C98" w:rsidSect="00E53F5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C8" w:rsidRDefault="000A72C8">
      <w:pPr>
        <w:spacing w:after="0" w:line="240" w:lineRule="auto"/>
      </w:pPr>
      <w:r>
        <w:separator/>
      </w:r>
    </w:p>
  </w:endnote>
  <w:endnote w:type="continuationSeparator" w:id="0">
    <w:p w:rsidR="000A72C8" w:rsidRDefault="000A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C8" w:rsidRDefault="000A72C8">
      <w:pPr>
        <w:spacing w:after="0" w:line="240" w:lineRule="auto"/>
      </w:pPr>
      <w:r>
        <w:separator/>
      </w:r>
    </w:p>
  </w:footnote>
  <w:footnote w:type="continuationSeparator" w:id="0">
    <w:p w:rsidR="000A72C8" w:rsidRDefault="000A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699270"/>
      <w:docPartObj>
        <w:docPartGallery w:val="Page Numbers (Top of Page)"/>
        <w:docPartUnique/>
      </w:docPartObj>
    </w:sdtPr>
    <w:sdtEndPr/>
    <w:sdtContent>
      <w:p w:rsidR="008E6C3B" w:rsidRDefault="008E6C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6C9" w:rsidRPr="008146C9">
          <w:rPr>
            <w:noProof/>
            <w:lang w:val="uk-UA"/>
          </w:rPr>
          <w:t>2</w:t>
        </w:r>
        <w:r>
          <w:fldChar w:fldCharType="end"/>
        </w:r>
      </w:p>
    </w:sdtContent>
  </w:sdt>
  <w:p w:rsidR="008E6C3B" w:rsidRDefault="008E6C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41"/>
    <w:rsid w:val="000358A2"/>
    <w:rsid w:val="00046D21"/>
    <w:rsid w:val="00071950"/>
    <w:rsid w:val="00096C42"/>
    <w:rsid w:val="000A72C8"/>
    <w:rsid w:val="000B0D35"/>
    <w:rsid w:val="000B5903"/>
    <w:rsid w:val="000D0197"/>
    <w:rsid w:val="000E4619"/>
    <w:rsid w:val="000F70ED"/>
    <w:rsid w:val="00100AA3"/>
    <w:rsid w:val="001059AE"/>
    <w:rsid w:val="00111DCE"/>
    <w:rsid w:val="0011617C"/>
    <w:rsid w:val="00171C3F"/>
    <w:rsid w:val="00176584"/>
    <w:rsid w:val="001B6F07"/>
    <w:rsid w:val="00216584"/>
    <w:rsid w:val="002354E9"/>
    <w:rsid w:val="00242E79"/>
    <w:rsid w:val="00271B2D"/>
    <w:rsid w:val="002821D9"/>
    <w:rsid w:val="003138A0"/>
    <w:rsid w:val="00334EBD"/>
    <w:rsid w:val="00351824"/>
    <w:rsid w:val="003F786E"/>
    <w:rsid w:val="00400A32"/>
    <w:rsid w:val="004279F0"/>
    <w:rsid w:val="004302C2"/>
    <w:rsid w:val="00444EED"/>
    <w:rsid w:val="00481CBB"/>
    <w:rsid w:val="004822CA"/>
    <w:rsid w:val="00495370"/>
    <w:rsid w:val="005204CF"/>
    <w:rsid w:val="00574719"/>
    <w:rsid w:val="005800FF"/>
    <w:rsid w:val="005A49D4"/>
    <w:rsid w:val="005D0394"/>
    <w:rsid w:val="005D6B44"/>
    <w:rsid w:val="006056B1"/>
    <w:rsid w:val="00614A85"/>
    <w:rsid w:val="006975A7"/>
    <w:rsid w:val="00717006"/>
    <w:rsid w:val="00751D66"/>
    <w:rsid w:val="0075287C"/>
    <w:rsid w:val="00752CEA"/>
    <w:rsid w:val="00756F85"/>
    <w:rsid w:val="007A49C3"/>
    <w:rsid w:val="007F7878"/>
    <w:rsid w:val="00807B67"/>
    <w:rsid w:val="008124DB"/>
    <w:rsid w:val="008146C9"/>
    <w:rsid w:val="0088157E"/>
    <w:rsid w:val="008A2253"/>
    <w:rsid w:val="008D1D81"/>
    <w:rsid w:val="008D7C07"/>
    <w:rsid w:val="008E6C3B"/>
    <w:rsid w:val="009543CC"/>
    <w:rsid w:val="00957EA2"/>
    <w:rsid w:val="0099576A"/>
    <w:rsid w:val="009B55C8"/>
    <w:rsid w:val="009E0E4E"/>
    <w:rsid w:val="00A3209A"/>
    <w:rsid w:val="00A851C2"/>
    <w:rsid w:val="00AB481F"/>
    <w:rsid w:val="00AC352F"/>
    <w:rsid w:val="00B067D1"/>
    <w:rsid w:val="00B102FE"/>
    <w:rsid w:val="00B2774B"/>
    <w:rsid w:val="00B35BA0"/>
    <w:rsid w:val="00B47931"/>
    <w:rsid w:val="00B93231"/>
    <w:rsid w:val="00BA3548"/>
    <w:rsid w:val="00BA38D8"/>
    <w:rsid w:val="00BC3C98"/>
    <w:rsid w:val="00C077A7"/>
    <w:rsid w:val="00C120A6"/>
    <w:rsid w:val="00C252B1"/>
    <w:rsid w:val="00C4510A"/>
    <w:rsid w:val="00C5069A"/>
    <w:rsid w:val="00C9114A"/>
    <w:rsid w:val="00C9353C"/>
    <w:rsid w:val="00CC1F49"/>
    <w:rsid w:val="00CD7A64"/>
    <w:rsid w:val="00CF1B9C"/>
    <w:rsid w:val="00D112D5"/>
    <w:rsid w:val="00D4572E"/>
    <w:rsid w:val="00D5735D"/>
    <w:rsid w:val="00D81A02"/>
    <w:rsid w:val="00D92F45"/>
    <w:rsid w:val="00D946A7"/>
    <w:rsid w:val="00D95484"/>
    <w:rsid w:val="00DA6F80"/>
    <w:rsid w:val="00DB6769"/>
    <w:rsid w:val="00DC1B43"/>
    <w:rsid w:val="00E27B65"/>
    <w:rsid w:val="00E53F50"/>
    <w:rsid w:val="00E724F3"/>
    <w:rsid w:val="00E738A9"/>
    <w:rsid w:val="00E77A4E"/>
    <w:rsid w:val="00EA2A41"/>
    <w:rsid w:val="00ED7530"/>
    <w:rsid w:val="00EF1062"/>
    <w:rsid w:val="00F06914"/>
    <w:rsid w:val="00F21121"/>
    <w:rsid w:val="00FA3B4B"/>
    <w:rsid w:val="00FB3A16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25CF"/>
  <w15:chartTrackingRefBased/>
  <w15:docId w15:val="{5C5DBF9A-3E41-4231-9F79-D6D96CBE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41"/>
    <w:rPr>
      <w:lang w:val="ru-RU"/>
    </w:rPr>
  </w:style>
  <w:style w:type="paragraph" w:styleId="1">
    <w:name w:val="heading 1"/>
    <w:basedOn w:val="a"/>
    <w:next w:val="a"/>
    <w:link w:val="10"/>
    <w:qFormat/>
    <w:rsid w:val="00EA2A41"/>
    <w:pPr>
      <w:keepNext/>
      <w:spacing w:after="0" w:line="240" w:lineRule="auto"/>
      <w:ind w:firstLine="900"/>
      <w:jc w:val="center"/>
      <w:outlineLvl w:val="0"/>
    </w:pPr>
    <w:rPr>
      <w:rFonts w:eastAsia="Times New Roman" w:cs="Times New Roman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8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A41"/>
    <w:rPr>
      <w:rFonts w:eastAsia="Times New Roman" w:cs="Times New Roman"/>
      <w:szCs w:val="24"/>
      <w:lang w:eastAsia="ru-RU"/>
    </w:rPr>
  </w:style>
  <w:style w:type="paragraph" w:styleId="a3">
    <w:name w:val="Body Text Indent"/>
    <w:basedOn w:val="a"/>
    <w:link w:val="a4"/>
    <w:unhideWhenUsed/>
    <w:rsid w:val="00EA2A41"/>
    <w:pPr>
      <w:spacing w:after="0" w:line="240" w:lineRule="auto"/>
      <w:ind w:firstLine="900"/>
    </w:pPr>
    <w:rPr>
      <w:rFonts w:eastAsia="Times New Roman" w:cs="Times New Roman"/>
      <w:szCs w:val="24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rsid w:val="00EA2A41"/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EA2A41"/>
    <w:pPr>
      <w:spacing w:after="0" w:line="240" w:lineRule="auto"/>
      <w:ind w:firstLine="1620"/>
      <w:jc w:val="center"/>
    </w:pPr>
    <w:rPr>
      <w:rFonts w:eastAsia="Times New Roman" w:cs="Times New Roman"/>
      <w:szCs w:val="24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EA2A41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EA2A41"/>
    <w:pPr>
      <w:tabs>
        <w:tab w:val="center" w:pos="4819"/>
        <w:tab w:val="right" w:pos="9639"/>
      </w:tabs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EA2A41"/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E6C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E6C3B"/>
    <w:rPr>
      <w:lang w:val="ru-RU"/>
    </w:rPr>
  </w:style>
  <w:style w:type="character" w:styleId="a9">
    <w:name w:val="Strong"/>
    <w:basedOn w:val="a0"/>
    <w:uiPriority w:val="22"/>
    <w:qFormat/>
    <w:rsid w:val="005D6B44"/>
    <w:rPr>
      <w:b/>
    </w:rPr>
  </w:style>
  <w:style w:type="character" w:customStyle="1" w:styleId="30">
    <w:name w:val="Заголовок 3 Знак"/>
    <w:basedOn w:val="a0"/>
    <w:link w:val="3"/>
    <w:uiPriority w:val="9"/>
    <w:semiHidden/>
    <w:rsid w:val="007528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1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11DC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3717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Станіслав Іванович</dc:creator>
  <cp:keywords/>
  <dc:description/>
  <cp:lastModifiedBy>Анісімов Віталій Анатолійович</cp:lastModifiedBy>
  <cp:revision>11</cp:revision>
  <cp:lastPrinted>2021-02-16T14:13:00Z</cp:lastPrinted>
  <dcterms:created xsi:type="dcterms:W3CDTF">2021-02-16T13:01:00Z</dcterms:created>
  <dcterms:modified xsi:type="dcterms:W3CDTF">2021-03-12T12:09:00Z</dcterms:modified>
</cp:coreProperties>
</file>