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19" w:rsidRPr="007059CA" w:rsidRDefault="002B5794" w:rsidP="007059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Довідка</w:t>
      </w:r>
    </w:p>
    <w:p w:rsidR="00255419" w:rsidRPr="007059CA" w:rsidRDefault="002B5794" w:rsidP="007059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 xml:space="preserve">про звернення громадян, що надійшли до Управління з питань звернень </w:t>
      </w:r>
    </w:p>
    <w:p w:rsidR="00255419" w:rsidRPr="007059CA" w:rsidRDefault="002B5794" w:rsidP="007059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громадян Апарату Верховної Ради України у 202</w:t>
      </w:r>
      <w:r w:rsidR="00D31E46" w:rsidRPr="007059CA">
        <w:rPr>
          <w:rFonts w:ascii="Times New Roman" w:eastAsia="Times New Roman" w:hAnsi="Times New Roman" w:cs="Times New Roman"/>
          <w:sz w:val="28"/>
        </w:rPr>
        <w:t>5</w:t>
      </w:r>
      <w:r w:rsidRPr="007059CA"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255419" w:rsidRPr="007059CA" w:rsidRDefault="00E56A15" w:rsidP="007059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від мешканців інших держав</w:t>
      </w:r>
    </w:p>
    <w:p w:rsidR="00255419" w:rsidRPr="007059CA" w:rsidRDefault="00255419" w:rsidP="007059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D31E46" w:rsidRPr="007059CA" w:rsidRDefault="00D31E46" w:rsidP="007059C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59CA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255419" w:rsidRPr="007059CA" w:rsidRDefault="002B5794" w:rsidP="00705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Від мешк</w:t>
      </w:r>
      <w:r w:rsidR="00E56A15" w:rsidRPr="007059CA">
        <w:rPr>
          <w:rFonts w:ascii="Times New Roman" w:eastAsia="Times New Roman" w:hAnsi="Times New Roman" w:cs="Times New Roman"/>
          <w:sz w:val="28"/>
        </w:rPr>
        <w:t>анців інших держав</w:t>
      </w:r>
      <w:r w:rsidRPr="007059CA">
        <w:rPr>
          <w:rFonts w:ascii="Times New Roman" w:eastAsia="Times New Roman" w:hAnsi="Times New Roman" w:cs="Times New Roman"/>
          <w:sz w:val="28"/>
        </w:rPr>
        <w:t xml:space="preserve"> у 202</w:t>
      </w:r>
      <w:r w:rsidR="007A43CB" w:rsidRPr="007059CA">
        <w:rPr>
          <w:rFonts w:ascii="Times New Roman" w:eastAsia="Times New Roman" w:hAnsi="Times New Roman" w:cs="Times New Roman"/>
          <w:sz w:val="28"/>
        </w:rPr>
        <w:t>5</w:t>
      </w:r>
      <w:r w:rsidRPr="007059CA">
        <w:rPr>
          <w:rFonts w:ascii="Times New Roman" w:eastAsia="Times New Roman" w:hAnsi="Times New Roman" w:cs="Times New Roman"/>
          <w:sz w:val="28"/>
        </w:rPr>
        <w:t xml:space="preserve"> році надійшло </w:t>
      </w:r>
      <w:r w:rsidR="007A43CB" w:rsidRPr="007059CA">
        <w:rPr>
          <w:rFonts w:ascii="Times New Roman" w:eastAsia="Times New Roman" w:hAnsi="Times New Roman" w:cs="Times New Roman"/>
          <w:sz w:val="28"/>
        </w:rPr>
        <w:t>1302</w:t>
      </w:r>
      <w:r w:rsidRPr="007059CA">
        <w:rPr>
          <w:rFonts w:ascii="Times New Roman" w:eastAsia="Times New Roman" w:hAnsi="Times New Roman" w:cs="Times New Roman"/>
          <w:sz w:val="28"/>
        </w:rPr>
        <w:t xml:space="preserve"> звернення, що на </w:t>
      </w:r>
      <w:r w:rsidR="007A43CB" w:rsidRPr="007059CA">
        <w:rPr>
          <w:rFonts w:ascii="Times New Roman" w:eastAsia="Times New Roman" w:hAnsi="Times New Roman" w:cs="Times New Roman"/>
          <w:sz w:val="28"/>
        </w:rPr>
        <w:t>808</w:t>
      </w:r>
      <w:r w:rsidRPr="007059CA">
        <w:rPr>
          <w:rFonts w:ascii="Times New Roman" w:eastAsia="Times New Roman" w:hAnsi="Times New Roman" w:cs="Times New Roman"/>
          <w:sz w:val="28"/>
        </w:rPr>
        <w:t xml:space="preserve"> (у </w:t>
      </w:r>
      <w:r w:rsidR="00FD4127" w:rsidRPr="007059CA">
        <w:rPr>
          <w:rFonts w:ascii="Times New Roman" w:eastAsia="Times New Roman" w:hAnsi="Times New Roman" w:cs="Times New Roman"/>
          <w:sz w:val="28"/>
        </w:rPr>
        <w:t>2</w:t>
      </w:r>
      <w:r w:rsidRPr="007059CA">
        <w:rPr>
          <w:rFonts w:ascii="Times New Roman" w:eastAsia="Times New Roman" w:hAnsi="Times New Roman" w:cs="Times New Roman"/>
          <w:sz w:val="28"/>
        </w:rPr>
        <w:t>,</w:t>
      </w:r>
      <w:r w:rsidR="00FD4127" w:rsidRPr="007059CA">
        <w:rPr>
          <w:rFonts w:ascii="Times New Roman" w:eastAsia="Times New Roman" w:hAnsi="Times New Roman" w:cs="Times New Roman"/>
          <w:sz w:val="28"/>
        </w:rPr>
        <w:t>6</w:t>
      </w:r>
      <w:r w:rsidRPr="007059CA">
        <w:rPr>
          <w:rFonts w:ascii="Times New Roman" w:eastAsia="Times New Roman" w:hAnsi="Times New Roman" w:cs="Times New Roman"/>
          <w:sz w:val="28"/>
        </w:rPr>
        <w:t xml:space="preserve"> раза) більше, ніж 202</w:t>
      </w:r>
      <w:r w:rsidR="007A43CB" w:rsidRPr="007059CA">
        <w:rPr>
          <w:rFonts w:ascii="Times New Roman" w:eastAsia="Times New Roman" w:hAnsi="Times New Roman" w:cs="Times New Roman"/>
          <w:sz w:val="28"/>
        </w:rPr>
        <w:t>4</w:t>
      </w:r>
      <w:r w:rsidRPr="007059CA">
        <w:rPr>
          <w:rFonts w:ascii="Times New Roman" w:eastAsia="Times New Roman" w:hAnsi="Times New Roman" w:cs="Times New Roman"/>
          <w:sz w:val="28"/>
        </w:rPr>
        <w:t xml:space="preserve"> року. </w:t>
      </w:r>
      <w:r w:rsidR="00FD4127" w:rsidRPr="007059CA">
        <w:rPr>
          <w:rFonts w:ascii="Times New Roman" w:hAnsi="Times New Roman" w:cs="Times New Roman"/>
          <w:sz w:val="28"/>
          <w:szCs w:val="28"/>
        </w:rPr>
        <w:t>З загальної кількості 817 звернень виявилось повторними, 411</w:t>
      </w:r>
      <w:r w:rsidR="00FD4127" w:rsidRPr="007059CA">
        <w:rPr>
          <w:rFonts w:ascii="Times New Roman" w:eastAsia="Times New Roman" w:hAnsi="Times New Roman" w:cs="Times New Roman"/>
          <w:sz w:val="28"/>
        </w:rPr>
        <w:t xml:space="preserve"> </w:t>
      </w:r>
      <w:r w:rsidRPr="007059CA">
        <w:rPr>
          <w:rFonts w:ascii="Times New Roman" w:eastAsia="Times New Roman" w:hAnsi="Times New Roman" w:cs="Times New Roman"/>
          <w:sz w:val="28"/>
        </w:rPr>
        <w:t>– колективн</w:t>
      </w:r>
      <w:r w:rsidR="00FD4127" w:rsidRPr="007059CA">
        <w:rPr>
          <w:rFonts w:ascii="Times New Roman" w:eastAsia="Times New Roman" w:hAnsi="Times New Roman" w:cs="Times New Roman"/>
          <w:sz w:val="28"/>
        </w:rPr>
        <w:t>ими</w:t>
      </w:r>
      <w:r w:rsidRPr="007059CA">
        <w:rPr>
          <w:rFonts w:ascii="Times New Roman" w:eastAsia="Times New Roman" w:hAnsi="Times New Roman" w:cs="Times New Roman"/>
          <w:sz w:val="28"/>
        </w:rPr>
        <w:t xml:space="preserve">, які підписали </w:t>
      </w:r>
      <w:r w:rsidR="00FD4127" w:rsidRPr="007059CA">
        <w:rPr>
          <w:rFonts w:ascii="Times New Roman" w:eastAsia="Times New Roman" w:hAnsi="Times New Roman" w:cs="Times New Roman"/>
          <w:sz w:val="28"/>
        </w:rPr>
        <w:t>3102 дописувача.</w:t>
      </w:r>
    </w:p>
    <w:p w:rsidR="00255419" w:rsidRPr="007059CA" w:rsidRDefault="002B5794" w:rsidP="00705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За формою надходження найбільше пропозицій, з</w:t>
      </w:r>
      <w:r w:rsidR="00E56A15" w:rsidRPr="007059CA">
        <w:rPr>
          <w:rFonts w:ascii="Times New Roman" w:eastAsia="Times New Roman" w:hAnsi="Times New Roman" w:cs="Times New Roman"/>
          <w:sz w:val="28"/>
        </w:rPr>
        <w:t>аяв і скарг мешканці інших держав</w:t>
      </w:r>
      <w:r w:rsidRPr="007059CA">
        <w:rPr>
          <w:rFonts w:ascii="Times New Roman" w:eastAsia="Times New Roman" w:hAnsi="Times New Roman" w:cs="Times New Roman"/>
          <w:sz w:val="28"/>
        </w:rPr>
        <w:t xml:space="preserve"> надісла</w:t>
      </w:r>
      <w:r w:rsidR="009E4A71" w:rsidRPr="007059CA">
        <w:rPr>
          <w:rFonts w:ascii="Times New Roman" w:eastAsia="Times New Roman" w:hAnsi="Times New Roman" w:cs="Times New Roman"/>
          <w:sz w:val="28"/>
        </w:rPr>
        <w:t xml:space="preserve">ли поштою – </w:t>
      </w:r>
      <w:r w:rsidR="00AC4648" w:rsidRPr="007059CA">
        <w:rPr>
          <w:rFonts w:ascii="Times New Roman" w:eastAsia="Times New Roman" w:hAnsi="Times New Roman" w:cs="Times New Roman"/>
          <w:sz w:val="28"/>
        </w:rPr>
        <w:t>874</w:t>
      </w:r>
      <w:r w:rsidR="009E4A71" w:rsidRPr="007059CA">
        <w:rPr>
          <w:rFonts w:ascii="Times New Roman" w:eastAsia="Times New Roman" w:hAnsi="Times New Roman" w:cs="Times New Roman"/>
          <w:sz w:val="28"/>
        </w:rPr>
        <w:t xml:space="preserve">. Ще </w:t>
      </w:r>
      <w:r w:rsidR="00AC4648" w:rsidRPr="007059CA">
        <w:rPr>
          <w:rFonts w:ascii="Times New Roman" w:eastAsia="Times New Roman" w:hAnsi="Times New Roman" w:cs="Times New Roman"/>
          <w:sz w:val="28"/>
        </w:rPr>
        <w:t>408</w:t>
      </w:r>
      <w:r w:rsidR="009E4A71" w:rsidRPr="007059CA">
        <w:rPr>
          <w:rFonts w:ascii="Times New Roman" w:eastAsia="Times New Roman" w:hAnsi="Times New Roman" w:cs="Times New Roman"/>
          <w:sz w:val="28"/>
        </w:rPr>
        <w:t xml:space="preserve"> звернень надійшл</w:t>
      </w:r>
      <w:r w:rsidR="00AC4648" w:rsidRPr="007059CA">
        <w:rPr>
          <w:rFonts w:ascii="Times New Roman" w:eastAsia="Times New Roman" w:hAnsi="Times New Roman" w:cs="Times New Roman"/>
          <w:sz w:val="28"/>
        </w:rPr>
        <w:t>о</w:t>
      </w:r>
      <w:r w:rsidRPr="007059C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59CA">
        <w:rPr>
          <w:rFonts w:ascii="Times New Roman" w:eastAsia="Times New Roman" w:hAnsi="Times New Roman" w:cs="Times New Roman"/>
          <w:sz w:val="28"/>
        </w:rPr>
        <w:t xml:space="preserve">засобами електронного зв’язку, 14 – засобами телефонного </w:t>
      </w:r>
      <w:r w:rsidR="0073298D" w:rsidRPr="007059CA">
        <w:rPr>
          <w:rFonts w:ascii="Times New Roman" w:eastAsia="Times New Roman" w:hAnsi="Times New Roman" w:cs="Times New Roman"/>
          <w:sz w:val="28"/>
        </w:rPr>
        <w:t>зв'язку</w:t>
      </w:r>
      <w:r w:rsidR="00AC4648" w:rsidRPr="007059CA">
        <w:rPr>
          <w:rFonts w:ascii="Times New Roman" w:eastAsia="Times New Roman" w:hAnsi="Times New Roman" w:cs="Times New Roman"/>
          <w:sz w:val="28"/>
        </w:rPr>
        <w:t xml:space="preserve">, </w:t>
      </w:r>
      <w:r w:rsidR="0070074A" w:rsidRPr="007059CA">
        <w:rPr>
          <w:rFonts w:ascii="Times New Roman" w:eastAsia="Times New Roman" w:hAnsi="Times New Roman" w:cs="Times New Roman"/>
          <w:sz w:val="28"/>
        </w:rPr>
        <w:t>шість</w:t>
      </w:r>
      <w:r w:rsidR="00AC4648" w:rsidRPr="007059C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59CA">
        <w:rPr>
          <w:rFonts w:ascii="Times New Roman" w:hAnsi="Times New Roman" w:cs="Times New Roman"/>
          <w:sz w:val="28"/>
          <w:szCs w:val="28"/>
        </w:rPr>
        <w:t>– від органів державної влади, інших установ та організацій</w:t>
      </w:r>
      <w:r w:rsidRPr="007059CA">
        <w:rPr>
          <w:rFonts w:ascii="Times New Roman" w:eastAsia="Times New Roman" w:hAnsi="Times New Roman" w:cs="Times New Roman"/>
          <w:sz w:val="28"/>
        </w:rPr>
        <w:t>.</w:t>
      </w:r>
    </w:p>
    <w:p w:rsidR="00996666" w:rsidRPr="007059CA" w:rsidRDefault="0070074A" w:rsidP="007059C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59CA">
        <w:rPr>
          <w:rFonts w:ascii="Times New Roman" w:hAnsi="Times New Roman" w:cs="Times New Roman"/>
          <w:sz w:val="28"/>
          <w:szCs w:val="28"/>
        </w:rPr>
        <w:t xml:space="preserve">Серед </w:t>
      </w:r>
      <w:r w:rsidR="002C1CF6" w:rsidRPr="007059CA">
        <w:rPr>
          <w:rFonts w:ascii="Times New Roman" w:hAnsi="Times New Roman" w:cs="Times New Roman"/>
          <w:sz w:val="28"/>
          <w:szCs w:val="28"/>
        </w:rPr>
        <w:t>дописувачів</w:t>
      </w:r>
      <w:r w:rsidRPr="007059CA">
        <w:rPr>
          <w:rFonts w:ascii="Times New Roman" w:hAnsi="Times New Roman" w:cs="Times New Roman"/>
          <w:sz w:val="28"/>
          <w:szCs w:val="28"/>
        </w:rPr>
        <w:t>, які зазначили свій соціальний стан, по 10 пенсіонерів та підприємців, по чотири – робітника, журналіста та адвоката, три – служителі релігійних організацій.</w:t>
      </w:r>
      <w:r w:rsidR="00996666" w:rsidRPr="007059CA">
        <w:rPr>
          <w:rFonts w:ascii="Times New Roman" w:hAnsi="Times New Roman" w:cs="Times New Roman"/>
          <w:sz w:val="28"/>
          <w:szCs w:val="28"/>
        </w:rPr>
        <w:t xml:space="preserve"> </w:t>
      </w:r>
      <w:r w:rsidR="00996666" w:rsidRPr="007059CA">
        <w:rPr>
          <w:rFonts w:ascii="Times New Roman" w:hAnsi="Times New Roman" w:cs="Times New Roman"/>
          <w:sz w:val="28"/>
          <w:szCs w:val="28"/>
        </w:rPr>
        <w:t xml:space="preserve">З числа осіб пільгових категорій </w:t>
      </w:r>
      <w:r w:rsidR="00996666" w:rsidRPr="007059CA">
        <w:rPr>
          <w:rFonts w:ascii="Times New Roman" w:hAnsi="Times New Roman" w:cs="Times New Roman"/>
          <w:sz w:val="28"/>
          <w:szCs w:val="28"/>
        </w:rPr>
        <w:t>вісім</w:t>
      </w:r>
      <w:r w:rsidR="00996666" w:rsidRPr="007059CA">
        <w:rPr>
          <w:rFonts w:ascii="Times New Roman" w:hAnsi="Times New Roman" w:cs="Times New Roman"/>
          <w:sz w:val="28"/>
          <w:szCs w:val="28"/>
        </w:rPr>
        <w:t xml:space="preserve"> звернен</w:t>
      </w:r>
      <w:r w:rsidR="00996666" w:rsidRPr="007059CA">
        <w:rPr>
          <w:rFonts w:ascii="Times New Roman" w:hAnsi="Times New Roman" w:cs="Times New Roman"/>
          <w:sz w:val="28"/>
          <w:szCs w:val="28"/>
        </w:rPr>
        <w:t>ь</w:t>
      </w:r>
      <w:r w:rsidR="00996666" w:rsidRPr="007059CA">
        <w:rPr>
          <w:rFonts w:ascii="Times New Roman" w:hAnsi="Times New Roman" w:cs="Times New Roman"/>
          <w:sz w:val="28"/>
          <w:szCs w:val="28"/>
        </w:rPr>
        <w:t xml:space="preserve"> отримано від переселенців, або внутрішньо переміщених осіб.</w:t>
      </w:r>
    </w:p>
    <w:p w:rsidR="00255419" w:rsidRPr="007059CA" w:rsidRDefault="002B5794" w:rsidP="00705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7059CA">
        <w:rPr>
          <w:rFonts w:ascii="Times New Roman" w:eastAsia="Times New Roman" w:hAnsi="Times New Roman" w:cs="Times New Roman"/>
          <w:sz w:val="28"/>
        </w:rPr>
        <w:t>Упродов</w:t>
      </w:r>
      <w:r w:rsidR="00697DA7" w:rsidRPr="007059CA">
        <w:rPr>
          <w:rFonts w:ascii="Times New Roman" w:eastAsia="Times New Roman" w:hAnsi="Times New Roman" w:cs="Times New Roman"/>
          <w:sz w:val="28"/>
        </w:rPr>
        <w:t>ж 202</w:t>
      </w:r>
      <w:r w:rsidR="00131565" w:rsidRPr="007059CA">
        <w:rPr>
          <w:rFonts w:ascii="Times New Roman" w:eastAsia="Times New Roman" w:hAnsi="Times New Roman" w:cs="Times New Roman"/>
          <w:sz w:val="28"/>
        </w:rPr>
        <w:t>5</w:t>
      </w:r>
      <w:r w:rsidR="00E56A15" w:rsidRPr="007059CA">
        <w:rPr>
          <w:rFonts w:ascii="Times New Roman" w:eastAsia="Times New Roman" w:hAnsi="Times New Roman" w:cs="Times New Roman"/>
          <w:sz w:val="28"/>
        </w:rPr>
        <w:t xml:space="preserve"> року мешканці інших держав</w:t>
      </w:r>
      <w:r w:rsidRPr="007059CA">
        <w:rPr>
          <w:rFonts w:ascii="Times New Roman" w:eastAsia="Times New Roman" w:hAnsi="Times New Roman" w:cs="Times New Roman"/>
          <w:sz w:val="28"/>
        </w:rPr>
        <w:t xml:space="preserve"> у своїх зверненнях порушили 1</w:t>
      </w:r>
      <w:r w:rsidR="00131565" w:rsidRPr="007059CA">
        <w:rPr>
          <w:rFonts w:ascii="Times New Roman" w:eastAsia="Times New Roman" w:hAnsi="Times New Roman" w:cs="Times New Roman"/>
          <w:sz w:val="28"/>
        </w:rPr>
        <w:t>333</w:t>
      </w:r>
      <w:r w:rsidRPr="007059CA">
        <w:rPr>
          <w:rFonts w:ascii="Times New Roman" w:eastAsia="Times New Roman" w:hAnsi="Times New Roman" w:cs="Times New Roman"/>
          <w:sz w:val="28"/>
        </w:rPr>
        <w:t xml:space="preserve"> питан</w:t>
      </w:r>
      <w:r w:rsidR="00131565" w:rsidRPr="007059CA">
        <w:rPr>
          <w:rFonts w:ascii="Times New Roman" w:eastAsia="Times New Roman" w:hAnsi="Times New Roman" w:cs="Times New Roman"/>
          <w:sz w:val="28"/>
        </w:rPr>
        <w:t>ня</w:t>
      </w:r>
      <w:r w:rsidRPr="007059CA">
        <w:rPr>
          <w:rFonts w:ascii="Times New Roman" w:eastAsia="Times New Roman" w:hAnsi="Times New Roman" w:cs="Times New Roman"/>
          <w:sz w:val="28"/>
        </w:rPr>
        <w:t xml:space="preserve">, що на </w:t>
      </w:r>
      <w:r w:rsidR="00B843C6" w:rsidRPr="007059CA">
        <w:rPr>
          <w:rFonts w:ascii="Times New Roman" w:eastAsia="Times New Roman" w:hAnsi="Times New Roman" w:cs="Times New Roman"/>
          <w:sz w:val="28"/>
        </w:rPr>
        <w:t>6058</w:t>
      </w:r>
      <w:r w:rsidRPr="007059CA">
        <w:rPr>
          <w:rFonts w:ascii="Times New Roman" w:eastAsia="Times New Roman" w:hAnsi="Times New Roman" w:cs="Times New Roman"/>
          <w:sz w:val="28"/>
        </w:rPr>
        <w:t xml:space="preserve"> питань (у 5,</w:t>
      </w:r>
      <w:r w:rsidR="00B843C6" w:rsidRPr="007059CA">
        <w:rPr>
          <w:rFonts w:ascii="Times New Roman" w:eastAsia="Times New Roman" w:hAnsi="Times New Roman" w:cs="Times New Roman"/>
          <w:sz w:val="28"/>
        </w:rPr>
        <w:t>5</w:t>
      </w:r>
      <w:r w:rsidRPr="007059CA">
        <w:rPr>
          <w:rFonts w:ascii="Times New Roman" w:eastAsia="Times New Roman" w:hAnsi="Times New Roman" w:cs="Times New Roman"/>
          <w:sz w:val="28"/>
        </w:rPr>
        <w:t xml:space="preserve"> раза) </w:t>
      </w:r>
      <w:r w:rsidR="00B843C6" w:rsidRPr="007059CA">
        <w:rPr>
          <w:rFonts w:ascii="Times New Roman" w:eastAsia="Times New Roman" w:hAnsi="Times New Roman" w:cs="Times New Roman"/>
          <w:sz w:val="28"/>
        </w:rPr>
        <w:t>менше</w:t>
      </w:r>
      <w:r w:rsidRPr="007059CA">
        <w:rPr>
          <w:rFonts w:ascii="Times New Roman" w:eastAsia="Times New Roman" w:hAnsi="Times New Roman" w:cs="Times New Roman"/>
          <w:sz w:val="28"/>
        </w:rPr>
        <w:t>, ніж 202</w:t>
      </w:r>
      <w:r w:rsidR="00B843C6" w:rsidRPr="007059CA">
        <w:rPr>
          <w:rFonts w:ascii="Times New Roman" w:eastAsia="Times New Roman" w:hAnsi="Times New Roman" w:cs="Times New Roman"/>
          <w:sz w:val="28"/>
        </w:rPr>
        <w:t>4</w:t>
      </w:r>
      <w:r w:rsidRPr="007059CA">
        <w:rPr>
          <w:rFonts w:ascii="Times New Roman" w:eastAsia="Times New Roman" w:hAnsi="Times New Roman" w:cs="Times New Roman"/>
          <w:sz w:val="28"/>
        </w:rPr>
        <w:t xml:space="preserve"> року.</w:t>
      </w:r>
    </w:p>
    <w:p w:rsidR="005B5728" w:rsidRPr="007059CA" w:rsidRDefault="00A97F03" w:rsidP="007059C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Н</w:t>
      </w:r>
      <w:r w:rsidR="002B5794" w:rsidRPr="007059CA">
        <w:rPr>
          <w:rFonts w:ascii="Times New Roman" w:eastAsia="Times New Roman" w:hAnsi="Times New Roman" w:cs="Times New Roman"/>
          <w:sz w:val="28"/>
        </w:rPr>
        <w:t>ай</w:t>
      </w:r>
      <w:r w:rsidR="004F3B17" w:rsidRPr="007059CA">
        <w:rPr>
          <w:rFonts w:ascii="Times New Roman" w:eastAsia="Times New Roman" w:hAnsi="Times New Roman" w:cs="Times New Roman"/>
          <w:sz w:val="28"/>
        </w:rPr>
        <w:t>актуальнішими</w:t>
      </w:r>
      <w:r w:rsidR="00697DA7" w:rsidRPr="007059CA">
        <w:rPr>
          <w:rFonts w:ascii="Times New Roman" w:eastAsia="Times New Roman" w:hAnsi="Times New Roman" w:cs="Times New Roman"/>
          <w:sz w:val="28"/>
        </w:rPr>
        <w:t xml:space="preserve"> в листах з закордону у 202</w:t>
      </w:r>
      <w:r w:rsidR="00B843C6" w:rsidRPr="007059CA">
        <w:rPr>
          <w:rFonts w:ascii="Times New Roman" w:eastAsia="Times New Roman" w:hAnsi="Times New Roman" w:cs="Times New Roman"/>
          <w:sz w:val="28"/>
        </w:rPr>
        <w:t>5</w:t>
      </w:r>
      <w:r w:rsidR="00697DA7" w:rsidRPr="007059CA">
        <w:rPr>
          <w:rFonts w:ascii="Times New Roman" w:eastAsia="Times New Roman" w:hAnsi="Times New Roman" w:cs="Times New Roman"/>
          <w:sz w:val="28"/>
        </w:rPr>
        <w:t xml:space="preserve"> році виявилися </w:t>
      </w:r>
      <w:r w:rsidR="002B5794" w:rsidRPr="007059CA">
        <w:rPr>
          <w:rFonts w:ascii="Times New Roman" w:eastAsia="Times New Roman" w:hAnsi="Times New Roman" w:cs="Times New Roman"/>
          <w:sz w:val="28"/>
        </w:rPr>
        <w:t>питання обороноздатності, суверенітету, міждержавних і міжнаціональних відносин – 1</w:t>
      </w:r>
      <w:r w:rsidR="004F3B17" w:rsidRPr="007059CA">
        <w:rPr>
          <w:rFonts w:ascii="Times New Roman" w:eastAsia="Times New Roman" w:hAnsi="Times New Roman" w:cs="Times New Roman"/>
          <w:sz w:val="28"/>
        </w:rPr>
        <w:t>212</w:t>
      </w:r>
      <w:r w:rsidR="00697DA7" w:rsidRPr="007059CA">
        <w:rPr>
          <w:rFonts w:ascii="Times New Roman" w:eastAsia="Times New Roman" w:hAnsi="Times New Roman" w:cs="Times New Roman"/>
          <w:sz w:val="28"/>
        </w:rPr>
        <w:t xml:space="preserve"> (9</w:t>
      </w:r>
      <w:r w:rsidR="004F3B17" w:rsidRPr="007059CA">
        <w:rPr>
          <w:rFonts w:ascii="Times New Roman" w:eastAsia="Times New Roman" w:hAnsi="Times New Roman" w:cs="Times New Roman"/>
          <w:sz w:val="28"/>
        </w:rPr>
        <w:t>0</w:t>
      </w:r>
      <w:r w:rsidR="00697DA7" w:rsidRPr="007059CA">
        <w:rPr>
          <w:rFonts w:ascii="Times New Roman" w:eastAsia="Times New Roman" w:hAnsi="Times New Roman" w:cs="Times New Roman"/>
          <w:sz w:val="28"/>
        </w:rPr>
        <w:t>,</w:t>
      </w:r>
      <w:r w:rsidR="004F3B17" w:rsidRPr="007059CA">
        <w:rPr>
          <w:rFonts w:ascii="Times New Roman" w:eastAsia="Times New Roman" w:hAnsi="Times New Roman" w:cs="Times New Roman"/>
          <w:sz w:val="28"/>
        </w:rPr>
        <w:t>9</w:t>
      </w:r>
      <w:r w:rsidR="00697DA7" w:rsidRPr="007059CA">
        <w:rPr>
          <w:rFonts w:ascii="Times New Roman" w:eastAsia="Times New Roman" w:hAnsi="Times New Roman" w:cs="Times New Roman"/>
          <w:sz w:val="28"/>
        </w:rPr>
        <w:t xml:space="preserve"> % загальної кількості порушених питань)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, що у </w:t>
      </w:r>
      <w:r w:rsidR="004F3B17" w:rsidRPr="007059CA">
        <w:rPr>
          <w:rFonts w:ascii="Times New Roman" w:eastAsia="Times New Roman" w:hAnsi="Times New Roman" w:cs="Times New Roman"/>
          <w:sz w:val="28"/>
        </w:rPr>
        <w:t>1</w:t>
      </w:r>
      <w:r w:rsidR="002B5794" w:rsidRPr="007059CA">
        <w:rPr>
          <w:rFonts w:ascii="Times New Roman" w:eastAsia="Times New Roman" w:hAnsi="Times New Roman" w:cs="Times New Roman"/>
          <w:sz w:val="28"/>
        </w:rPr>
        <w:t>,</w:t>
      </w:r>
      <w:r w:rsidR="004F3B17" w:rsidRPr="007059CA">
        <w:rPr>
          <w:rFonts w:ascii="Times New Roman" w:eastAsia="Times New Roman" w:hAnsi="Times New Roman" w:cs="Times New Roman"/>
          <w:sz w:val="28"/>
        </w:rPr>
        <w:t>4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 раза більше, ніж 202</w:t>
      </w:r>
      <w:r w:rsidR="004F3B17" w:rsidRPr="007059CA">
        <w:rPr>
          <w:rFonts w:ascii="Times New Roman" w:eastAsia="Times New Roman" w:hAnsi="Times New Roman" w:cs="Times New Roman"/>
          <w:sz w:val="28"/>
        </w:rPr>
        <w:t>4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 року</w:t>
      </w:r>
      <w:r w:rsidR="003F0219" w:rsidRPr="007059CA">
        <w:rPr>
          <w:rFonts w:ascii="Times New Roman" w:eastAsia="Times New Roman" w:hAnsi="Times New Roman" w:cs="Times New Roman"/>
          <w:sz w:val="28"/>
        </w:rPr>
        <w:t>. З них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 1</w:t>
      </w:r>
      <w:r w:rsidR="004F3B17" w:rsidRPr="007059CA">
        <w:rPr>
          <w:rFonts w:ascii="Times New Roman" w:eastAsia="Times New Roman" w:hAnsi="Times New Roman" w:cs="Times New Roman"/>
          <w:sz w:val="28"/>
        </w:rPr>
        <w:t>191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 (9</w:t>
      </w:r>
      <w:r w:rsidR="004F3B17" w:rsidRPr="007059CA">
        <w:rPr>
          <w:rFonts w:ascii="Times New Roman" w:eastAsia="Times New Roman" w:hAnsi="Times New Roman" w:cs="Times New Roman"/>
          <w:sz w:val="28"/>
        </w:rPr>
        <w:t xml:space="preserve">8,3 </w:t>
      </w:r>
      <w:r w:rsidR="002B5794" w:rsidRPr="007059CA">
        <w:rPr>
          <w:rFonts w:ascii="Times New Roman" w:eastAsia="Times New Roman" w:hAnsi="Times New Roman" w:cs="Times New Roman"/>
          <w:sz w:val="28"/>
        </w:rPr>
        <w:t>%</w:t>
      </w:r>
      <w:r w:rsidR="000A5B1E" w:rsidRPr="007059CA">
        <w:rPr>
          <w:rFonts w:ascii="Times New Roman" w:eastAsia="Times New Roman" w:hAnsi="Times New Roman" w:cs="Times New Roman"/>
          <w:sz w:val="28"/>
          <w:lang w:val="en-US"/>
        </w:rPr>
        <w:t xml:space="preserve"> </w:t>
      </w:r>
      <w:r w:rsidR="000A5B1E" w:rsidRPr="007059CA">
        <w:rPr>
          <w:rFonts w:ascii="Times New Roman" w:hAnsi="Times New Roman" w:cs="Times New Roman"/>
          <w:sz w:val="28"/>
          <w:szCs w:val="28"/>
        </w:rPr>
        <w:t>загальної кількості питань обороноздатності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) </w:t>
      </w:r>
      <w:r w:rsidR="003F0219" w:rsidRPr="007059CA">
        <w:rPr>
          <w:rFonts w:ascii="Times New Roman" w:eastAsia="Times New Roman" w:hAnsi="Times New Roman" w:cs="Times New Roman"/>
          <w:sz w:val="28"/>
        </w:rPr>
        <w:t xml:space="preserve">– 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це звернення до народних депутатів України </w:t>
      </w:r>
      <w:r w:rsidR="004F3B17" w:rsidRPr="007059CA">
        <w:rPr>
          <w:rFonts w:ascii="Times New Roman" w:eastAsia="Times New Roman" w:hAnsi="Times New Roman" w:cs="Times New Roman"/>
          <w:sz w:val="28"/>
        </w:rPr>
        <w:t>з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 закликами до військової співпраці між державами з метою захисту </w:t>
      </w:r>
      <w:r w:rsidR="007B36D2" w:rsidRPr="007059CA">
        <w:rPr>
          <w:rFonts w:ascii="Times New Roman" w:eastAsia="Times New Roman" w:hAnsi="Times New Roman" w:cs="Times New Roman"/>
          <w:sz w:val="28"/>
        </w:rPr>
        <w:t xml:space="preserve">України та </w:t>
      </w:r>
      <w:r w:rsidR="003F0219" w:rsidRPr="007059CA">
        <w:rPr>
          <w:rFonts w:ascii="Times New Roman" w:eastAsia="Times New Roman" w:hAnsi="Times New Roman" w:cs="Times New Roman"/>
          <w:sz w:val="28"/>
        </w:rPr>
        <w:t>країн Європейського Союзу</w:t>
      </w:r>
      <w:r w:rsidR="002B5794" w:rsidRPr="007059CA">
        <w:rPr>
          <w:rFonts w:ascii="Times New Roman" w:eastAsia="Times New Roman" w:hAnsi="Times New Roman" w:cs="Times New Roman"/>
          <w:sz w:val="28"/>
        </w:rPr>
        <w:t xml:space="preserve"> від збройної агресії російської федерації</w:t>
      </w:r>
      <w:r w:rsidR="004F3B17" w:rsidRPr="007059CA">
        <w:rPr>
          <w:rFonts w:ascii="Times New Roman" w:eastAsia="Times New Roman" w:hAnsi="Times New Roman" w:cs="Times New Roman"/>
          <w:sz w:val="28"/>
        </w:rPr>
        <w:t xml:space="preserve">, пропозиції </w:t>
      </w:r>
      <w:r w:rsidR="002234C7" w:rsidRPr="007059CA">
        <w:rPr>
          <w:rFonts w:ascii="Times New Roman" w:eastAsia="Times New Roman" w:hAnsi="Times New Roman" w:cs="Times New Roman"/>
          <w:sz w:val="28"/>
        </w:rPr>
        <w:t xml:space="preserve">щодо внесення змін </w:t>
      </w:r>
      <w:r w:rsidR="002234C7" w:rsidRPr="007059CA">
        <w:rPr>
          <w:rFonts w:ascii="Times New Roman" w:hAnsi="Times New Roman" w:cs="Times New Roman"/>
          <w:sz w:val="28"/>
          <w:szCs w:val="28"/>
        </w:rPr>
        <w:t>до законів України "Про мобілізаційну підготовку та мобілізацію" та "Про військовий обов'язок та військову службу".</w:t>
      </w:r>
    </w:p>
    <w:p w:rsidR="00CA5283" w:rsidRPr="007059CA" w:rsidRDefault="00063A76" w:rsidP="00705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59CA">
        <w:rPr>
          <w:rFonts w:ascii="Times New Roman" w:eastAsia="Times New Roman" w:hAnsi="Times New Roman" w:cs="Times New Roman"/>
          <w:sz w:val="28"/>
          <w:szCs w:val="28"/>
        </w:rPr>
        <w:t xml:space="preserve">Мешканці інших держав продовжували порушувати питання щодо забезпечення дотримання законності та охорони правопорядку, реалізації прав і свобод громадян, запобігання дискримінації – 37 (2,8 % загальної кількості порушених питань). У зазначеній тематиці переважали </w:t>
      </w:r>
      <w:r w:rsidR="00CA5283" w:rsidRPr="007059CA">
        <w:rPr>
          <w:rFonts w:ascii="Times New Roman" w:hAnsi="Times New Roman" w:cs="Times New Roman"/>
          <w:sz w:val="28"/>
          <w:szCs w:val="28"/>
        </w:rPr>
        <w:t>пропозиції про зміни в законодавстві – дев'ять (24,3 % загальної кількості правоохоронних питань), а саме – пропозиції до законопроектів</w:t>
      </w:r>
      <w:r w:rsidR="00CA5283" w:rsidRPr="00705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5283" w:rsidRPr="007059CA">
        <w:rPr>
          <w:rFonts w:ascii="Times New Roman" w:hAnsi="Times New Roman" w:cs="Times New Roman"/>
          <w:sz w:val="28"/>
          <w:szCs w:val="28"/>
        </w:rPr>
        <w:t>про внесення змін до Кодексу України про адміністративні правопорушення та інших законодавчих актів щодо деяких аспектів підвищення безпеки учасників дорожнього руху (реєстр. № 10441)</w:t>
      </w:r>
      <w:r w:rsidR="00CA5283" w:rsidRPr="007059CA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r w:rsidR="00CA5283" w:rsidRPr="007059CA">
        <w:rPr>
          <w:rFonts w:ascii="Times New Roman" w:hAnsi="Times New Roman" w:cs="Times New Roman"/>
          <w:sz w:val="28"/>
          <w:szCs w:val="28"/>
        </w:rPr>
        <w:t xml:space="preserve">про внесення змін до Кримінального процесуального кодексу України щодо особливостей досудового розслідування кримінальних правопорушень, пов'язаних із зникненням осіб безвісти за особливих обставин в умовах воєнного </w:t>
      </w:r>
      <w:r w:rsidR="00CA5283" w:rsidRPr="007059CA">
        <w:rPr>
          <w:rFonts w:ascii="Times New Roman" w:hAnsi="Times New Roman" w:cs="Times New Roman"/>
          <w:sz w:val="28"/>
          <w:szCs w:val="28"/>
        </w:rPr>
        <w:lastRenderedPageBreak/>
        <w:t>стану (реєстр. № 12414); а також питання сприяння у розшуку осіб, зниклих безвісти за особливих обставин, обмін військовополонених – вісім (21,6 %)</w:t>
      </w:r>
      <w:r w:rsidR="00606A48" w:rsidRPr="007059CA">
        <w:rPr>
          <w:rFonts w:ascii="Times New Roman" w:hAnsi="Times New Roman" w:cs="Times New Roman"/>
          <w:sz w:val="28"/>
          <w:szCs w:val="28"/>
        </w:rPr>
        <w:t>.</w:t>
      </w:r>
    </w:p>
    <w:p w:rsidR="00A45640" w:rsidRPr="007059CA" w:rsidRDefault="00A45640" w:rsidP="00705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59CA">
        <w:rPr>
          <w:rFonts w:ascii="Times New Roman" w:eastAsia="Times New Roman" w:hAnsi="Times New Roman" w:cs="Times New Roman"/>
          <w:sz w:val="28"/>
          <w:szCs w:val="28"/>
        </w:rPr>
        <w:t>Порушувалися також питання діяльності Верховної Ради України, Президента України та Кабінету Міністрів України – 29 (2,2</w:t>
      </w:r>
      <w:r w:rsidR="00872FAD" w:rsidRPr="00705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059CA">
        <w:rPr>
          <w:rFonts w:ascii="Times New Roman" w:eastAsia="Times New Roman" w:hAnsi="Times New Roman" w:cs="Times New Roman"/>
          <w:sz w:val="28"/>
          <w:szCs w:val="28"/>
        </w:rPr>
        <w:t xml:space="preserve">% загальної кількості порушених питань), діяльності об'єднань громадян, релігії та міжконфесійних відносин – 11 (0,8 %), соціальної політики, соціального захисту населення – чотири (0,3 %), </w:t>
      </w:r>
      <w:r w:rsidRPr="007059CA">
        <w:rPr>
          <w:rFonts w:ascii="Times New Roman" w:hAnsi="Times New Roman" w:cs="Times New Roman"/>
          <w:sz w:val="28"/>
          <w:szCs w:val="28"/>
        </w:rPr>
        <w:t>економічної, цінової, інвестиційної, зовнішньоекономічної, регіональної політики та будівництва, підприємництва, житлової політики, сімейної та гендерної політики, захисту прав дітей</w:t>
      </w:r>
      <w:r w:rsidR="00104D76" w:rsidRPr="007059CA">
        <w:rPr>
          <w:rFonts w:ascii="Times New Roman" w:hAnsi="Times New Roman" w:cs="Times New Roman"/>
          <w:sz w:val="28"/>
          <w:szCs w:val="28"/>
        </w:rPr>
        <w:t>, діяльності центральних органів виконавчої влади</w:t>
      </w:r>
      <w:r w:rsidRPr="007059CA">
        <w:rPr>
          <w:rFonts w:ascii="Times New Roman" w:hAnsi="Times New Roman" w:cs="Times New Roman"/>
          <w:sz w:val="28"/>
          <w:szCs w:val="28"/>
        </w:rPr>
        <w:t xml:space="preserve"> </w:t>
      </w:r>
      <w:r w:rsidRPr="007059CA">
        <w:rPr>
          <w:rFonts w:ascii="Times New Roman" w:eastAsia="Times New Roman" w:hAnsi="Times New Roman" w:cs="Times New Roman"/>
          <w:sz w:val="28"/>
          <w:szCs w:val="28"/>
        </w:rPr>
        <w:t>– по два (по 0,2%).</w:t>
      </w:r>
    </w:p>
    <w:p w:rsidR="00255419" w:rsidRPr="007059CA" w:rsidRDefault="002B5794" w:rsidP="00705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Усі пропозиції, заяви та скарги, що на</w:t>
      </w:r>
      <w:r w:rsidR="00AB6A49" w:rsidRPr="007059CA">
        <w:rPr>
          <w:rFonts w:ascii="Times New Roman" w:eastAsia="Times New Roman" w:hAnsi="Times New Roman" w:cs="Times New Roman"/>
          <w:sz w:val="28"/>
        </w:rPr>
        <w:t>дійшли від мешканців інших держав</w:t>
      </w:r>
      <w:r w:rsidRPr="007059CA">
        <w:rPr>
          <w:rFonts w:ascii="Times New Roman" w:eastAsia="Times New Roman" w:hAnsi="Times New Roman" w:cs="Times New Roman"/>
          <w:sz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</w:t>
      </w:r>
      <w:r w:rsidR="00E811C1" w:rsidRPr="007059CA">
        <w:rPr>
          <w:rFonts w:ascii="Times New Roman" w:eastAsia="Times New Roman" w:hAnsi="Times New Roman" w:cs="Times New Roman"/>
          <w:sz w:val="28"/>
        </w:rPr>
        <w:t>мітетах Верховної Ради України,</w:t>
      </w:r>
      <w:r w:rsidRPr="007059CA">
        <w:rPr>
          <w:rFonts w:ascii="Times New Roman" w:eastAsia="Times New Roman" w:hAnsi="Times New Roman" w:cs="Times New Roman"/>
          <w:sz w:val="28"/>
        </w:rPr>
        <w:t xml:space="preserve">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5419" w:rsidRPr="007059CA" w:rsidRDefault="00255419" w:rsidP="007059C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</w:p>
    <w:p w:rsidR="00255419" w:rsidRPr="007059CA" w:rsidRDefault="002B5794" w:rsidP="007059C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Управління з питань звернень громадян</w:t>
      </w:r>
    </w:p>
    <w:p w:rsidR="00255419" w:rsidRPr="007059CA" w:rsidRDefault="002B5794" w:rsidP="007059C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7059CA">
        <w:rPr>
          <w:rFonts w:ascii="Times New Roman" w:eastAsia="Times New Roman" w:hAnsi="Times New Roman" w:cs="Times New Roman"/>
          <w:sz w:val="28"/>
        </w:rPr>
        <w:t>Апарату Верховної Ради України</w:t>
      </w:r>
    </w:p>
    <w:sectPr w:rsidR="00255419" w:rsidRPr="007059CA" w:rsidSect="00AC2BC3">
      <w:headerReference w:type="default" r:id="rId7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0F1" w:rsidRDefault="009110F1" w:rsidP="00AC2BC3">
      <w:pPr>
        <w:spacing w:after="0" w:line="240" w:lineRule="auto"/>
      </w:pPr>
      <w:r>
        <w:separator/>
      </w:r>
    </w:p>
  </w:endnote>
  <w:endnote w:type="continuationSeparator" w:id="0">
    <w:p w:rsidR="009110F1" w:rsidRDefault="009110F1" w:rsidP="00AC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0F1" w:rsidRDefault="009110F1" w:rsidP="00AC2BC3">
      <w:pPr>
        <w:spacing w:after="0" w:line="240" w:lineRule="auto"/>
      </w:pPr>
      <w:r>
        <w:separator/>
      </w:r>
    </w:p>
  </w:footnote>
  <w:footnote w:type="continuationSeparator" w:id="0">
    <w:p w:rsidR="009110F1" w:rsidRDefault="009110F1" w:rsidP="00AC2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7976587"/>
      <w:docPartObj>
        <w:docPartGallery w:val="Page Numbers (Top of Page)"/>
        <w:docPartUnique/>
      </w:docPartObj>
    </w:sdtPr>
    <w:sdtEndPr/>
    <w:sdtContent>
      <w:p w:rsidR="00AC2BC3" w:rsidRDefault="00AC2BC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59CA">
          <w:rPr>
            <w:noProof/>
          </w:rPr>
          <w:t>2</w:t>
        </w:r>
        <w:r>
          <w:fldChar w:fldCharType="end"/>
        </w:r>
      </w:p>
    </w:sdtContent>
  </w:sdt>
  <w:p w:rsidR="00AC2BC3" w:rsidRDefault="00AC2B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19"/>
    <w:rsid w:val="00001D98"/>
    <w:rsid w:val="00063A76"/>
    <w:rsid w:val="000A5B1E"/>
    <w:rsid w:val="00104D76"/>
    <w:rsid w:val="00131565"/>
    <w:rsid w:val="002234C7"/>
    <w:rsid w:val="002333A1"/>
    <w:rsid w:val="00255419"/>
    <w:rsid w:val="0025788C"/>
    <w:rsid w:val="002B5794"/>
    <w:rsid w:val="002C1CF6"/>
    <w:rsid w:val="00316D24"/>
    <w:rsid w:val="00345FE7"/>
    <w:rsid w:val="003C6B91"/>
    <w:rsid w:val="003F0219"/>
    <w:rsid w:val="0046687A"/>
    <w:rsid w:val="004F3B17"/>
    <w:rsid w:val="005063A9"/>
    <w:rsid w:val="00530F39"/>
    <w:rsid w:val="005A6C42"/>
    <w:rsid w:val="005B5728"/>
    <w:rsid w:val="005C1164"/>
    <w:rsid w:val="00606A48"/>
    <w:rsid w:val="00636CB0"/>
    <w:rsid w:val="00690BEA"/>
    <w:rsid w:val="00697DA7"/>
    <w:rsid w:val="006C239F"/>
    <w:rsid w:val="006E134A"/>
    <w:rsid w:val="006F3090"/>
    <w:rsid w:val="0070074A"/>
    <w:rsid w:val="007059CA"/>
    <w:rsid w:val="007146F3"/>
    <w:rsid w:val="0073298D"/>
    <w:rsid w:val="007373CF"/>
    <w:rsid w:val="00764EB6"/>
    <w:rsid w:val="007A43CB"/>
    <w:rsid w:val="007B36D2"/>
    <w:rsid w:val="00831308"/>
    <w:rsid w:val="00851B91"/>
    <w:rsid w:val="00872FAD"/>
    <w:rsid w:val="008E7D22"/>
    <w:rsid w:val="009067FC"/>
    <w:rsid w:val="009110F1"/>
    <w:rsid w:val="0098667D"/>
    <w:rsid w:val="00996666"/>
    <w:rsid w:val="009E4A71"/>
    <w:rsid w:val="00A45640"/>
    <w:rsid w:val="00A579CE"/>
    <w:rsid w:val="00A601D9"/>
    <w:rsid w:val="00A87C4F"/>
    <w:rsid w:val="00A97F03"/>
    <w:rsid w:val="00AB6A49"/>
    <w:rsid w:val="00AC2BC3"/>
    <w:rsid w:val="00AC4648"/>
    <w:rsid w:val="00B04F08"/>
    <w:rsid w:val="00B21047"/>
    <w:rsid w:val="00B239B2"/>
    <w:rsid w:val="00B7682A"/>
    <w:rsid w:val="00B8337E"/>
    <w:rsid w:val="00B843C6"/>
    <w:rsid w:val="00BA09A1"/>
    <w:rsid w:val="00BE3D2F"/>
    <w:rsid w:val="00C36608"/>
    <w:rsid w:val="00CA5283"/>
    <w:rsid w:val="00CC3553"/>
    <w:rsid w:val="00CD3A9E"/>
    <w:rsid w:val="00D31E46"/>
    <w:rsid w:val="00D72C57"/>
    <w:rsid w:val="00DA51B9"/>
    <w:rsid w:val="00DC58BF"/>
    <w:rsid w:val="00E56A15"/>
    <w:rsid w:val="00E811C1"/>
    <w:rsid w:val="00F046A9"/>
    <w:rsid w:val="00FD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79675"/>
  <w15:docId w15:val="{ACEF18A0-766B-403F-A9EC-76BB63E2F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2BC3"/>
  </w:style>
  <w:style w:type="paragraph" w:styleId="a5">
    <w:name w:val="footer"/>
    <w:basedOn w:val="a"/>
    <w:link w:val="a6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2BC3"/>
  </w:style>
  <w:style w:type="paragraph" w:styleId="a7">
    <w:name w:val="Balloon Text"/>
    <w:basedOn w:val="a"/>
    <w:link w:val="a8"/>
    <w:uiPriority w:val="99"/>
    <w:semiHidden/>
    <w:unhideWhenUsed/>
    <w:rsid w:val="00C36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366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11EB1-32C9-4A02-89B6-0C6088685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2710</Words>
  <Characters>1546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22</cp:revision>
  <cp:lastPrinted>2026-01-06T11:25:00Z</cp:lastPrinted>
  <dcterms:created xsi:type="dcterms:W3CDTF">2026-01-06T08:15:00Z</dcterms:created>
  <dcterms:modified xsi:type="dcterms:W3CDTF">2026-01-06T15:08:00Z</dcterms:modified>
</cp:coreProperties>
</file>